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5D0F" w:rsidRDefault="00825D0F" w:rsidP="00EE3382">
      <w:pPr>
        <w:pStyle w:val="1"/>
        <w:numPr>
          <w:ilvl w:val="0"/>
          <w:numId w:val="0"/>
        </w:numPr>
      </w:pPr>
    </w:p>
    <w:p w:rsidR="00216682" w:rsidRDefault="00216682" w:rsidP="00216682">
      <w:pPr>
        <w:tabs>
          <w:tab w:val="left" w:pos="5096"/>
        </w:tabs>
        <w:snapToGrid w:val="0"/>
        <w:ind w:firstLine="480"/>
      </w:pPr>
    </w:p>
    <w:p w:rsidR="00216682" w:rsidRDefault="00216682" w:rsidP="00216682">
      <w:pPr>
        <w:ind w:firstLineChars="0" w:firstLine="0"/>
      </w:pPr>
    </w:p>
    <w:p w:rsidR="008A0DC6" w:rsidRPr="00B60914" w:rsidRDefault="008A0DC6" w:rsidP="001E50E5">
      <w:pPr>
        <w:ind w:firstLineChars="0" w:firstLine="0"/>
        <w:jc w:val="center"/>
        <w:rPr>
          <w:rFonts w:ascii="华文新魏" w:eastAsia="华文新魏"/>
          <w:b/>
          <w:bCs/>
          <w:color w:val="000000"/>
          <w:spacing w:val="20"/>
          <w:sz w:val="44"/>
          <w:szCs w:val="44"/>
        </w:rPr>
      </w:pPr>
    </w:p>
    <w:p w:rsidR="00B60914" w:rsidRPr="00B60914" w:rsidRDefault="00B60914" w:rsidP="001E50E5">
      <w:pPr>
        <w:ind w:firstLineChars="0" w:firstLine="0"/>
        <w:jc w:val="center"/>
        <w:rPr>
          <w:rFonts w:ascii="华文新魏" w:eastAsia="华文新魏"/>
          <w:b/>
          <w:bCs/>
          <w:color w:val="000000"/>
          <w:spacing w:val="20"/>
          <w:sz w:val="48"/>
          <w:szCs w:val="48"/>
        </w:rPr>
      </w:pPr>
      <w:r w:rsidRPr="00B60914">
        <w:rPr>
          <w:rFonts w:ascii="华文新魏" w:eastAsia="华文新魏" w:hint="eastAsia"/>
          <w:b/>
          <w:bCs/>
          <w:color w:val="000000"/>
          <w:spacing w:val="20"/>
          <w:sz w:val="48"/>
          <w:szCs w:val="48"/>
        </w:rPr>
        <w:t>六价轮状病毒疫苗车间项目</w:t>
      </w:r>
    </w:p>
    <w:p w:rsidR="00216682" w:rsidRPr="00B60914" w:rsidRDefault="005A47E0" w:rsidP="001E50E5">
      <w:pPr>
        <w:ind w:firstLineChars="0" w:firstLine="0"/>
        <w:jc w:val="center"/>
        <w:rPr>
          <w:rFonts w:ascii="华文新魏" w:eastAsia="华文新魏"/>
          <w:b/>
          <w:bCs/>
          <w:color w:val="000000"/>
          <w:spacing w:val="20"/>
          <w:sz w:val="48"/>
          <w:szCs w:val="48"/>
        </w:rPr>
      </w:pPr>
      <w:r w:rsidRPr="00B60914">
        <w:rPr>
          <w:rFonts w:ascii="华文新魏" w:eastAsia="华文新魏" w:hint="eastAsia"/>
          <w:b/>
          <w:bCs/>
          <w:color w:val="000000"/>
          <w:spacing w:val="20"/>
          <w:sz w:val="48"/>
          <w:szCs w:val="48"/>
        </w:rPr>
        <w:t>公众参与说明</w:t>
      </w:r>
    </w:p>
    <w:p w:rsidR="00216682" w:rsidRDefault="00216682" w:rsidP="00216682">
      <w:pPr>
        <w:ind w:firstLineChars="0" w:firstLine="0"/>
        <w:jc w:val="center"/>
        <w:rPr>
          <w:rFonts w:ascii="华文新魏" w:eastAsia="华文新魏"/>
          <w:b/>
          <w:bCs/>
          <w:color w:val="000000"/>
          <w:spacing w:val="20"/>
          <w:sz w:val="56"/>
          <w:szCs w:val="52"/>
        </w:rPr>
      </w:pPr>
    </w:p>
    <w:p w:rsidR="005A47E0" w:rsidRDefault="005A47E0" w:rsidP="00216682">
      <w:pPr>
        <w:ind w:firstLineChars="0" w:firstLine="0"/>
        <w:jc w:val="center"/>
        <w:rPr>
          <w:rFonts w:ascii="华文新魏" w:eastAsia="华文新魏"/>
          <w:b/>
          <w:bCs/>
          <w:color w:val="000000"/>
          <w:spacing w:val="20"/>
          <w:sz w:val="56"/>
          <w:szCs w:val="52"/>
        </w:rPr>
      </w:pPr>
    </w:p>
    <w:p w:rsidR="008642E6" w:rsidRDefault="008642E6" w:rsidP="008642E6">
      <w:pPr>
        <w:spacing w:beforeLines="400" w:before="1248"/>
        <w:ind w:firstLineChars="0" w:firstLine="0"/>
        <w:jc w:val="center"/>
      </w:pPr>
      <w:r>
        <w:rPr>
          <w:rFonts w:hint="eastAsia"/>
        </w:rPr>
        <w:t xml:space="preserve"> </w:t>
      </w:r>
    </w:p>
    <w:p w:rsidR="005A47E0" w:rsidRDefault="005A47E0" w:rsidP="00216682">
      <w:pPr>
        <w:ind w:firstLineChars="0" w:firstLine="0"/>
        <w:jc w:val="center"/>
        <w:rPr>
          <w:rFonts w:ascii="华文新魏" w:eastAsia="华文新魏"/>
          <w:b/>
          <w:bCs/>
          <w:color w:val="000000"/>
          <w:spacing w:val="20"/>
          <w:sz w:val="56"/>
          <w:szCs w:val="52"/>
        </w:rPr>
      </w:pPr>
    </w:p>
    <w:p w:rsidR="001E50E5" w:rsidRDefault="001E50E5" w:rsidP="00216682">
      <w:pPr>
        <w:ind w:firstLineChars="0" w:firstLine="0"/>
        <w:jc w:val="center"/>
        <w:rPr>
          <w:rFonts w:ascii="华文新魏" w:eastAsia="华文新魏"/>
          <w:b/>
          <w:bCs/>
          <w:color w:val="000000"/>
          <w:spacing w:val="20"/>
          <w:sz w:val="56"/>
          <w:szCs w:val="52"/>
        </w:rPr>
      </w:pPr>
    </w:p>
    <w:p w:rsidR="001E50E5" w:rsidRDefault="001E50E5" w:rsidP="00216682">
      <w:pPr>
        <w:ind w:firstLineChars="0" w:firstLine="0"/>
        <w:jc w:val="center"/>
        <w:rPr>
          <w:rFonts w:ascii="华文新魏" w:eastAsia="华文新魏"/>
          <w:b/>
          <w:bCs/>
          <w:color w:val="000000"/>
          <w:spacing w:val="20"/>
          <w:sz w:val="56"/>
          <w:szCs w:val="52"/>
        </w:rPr>
      </w:pPr>
    </w:p>
    <w:p w:rsidR="00D22FAB" w:rsidRDefault="00D22FAB" w:rsidP="00D22FAB">
      <w:pPr>
        <w:adjustRightInd w:val="0"/>
        <w:snapToGrid w:val="0"/>
        <w:ind w:firstLineChars="0" w:firstLine="0"/>
        <w:jc w:val="center"/>
        <w:rPr>
          <w:rFonts w:eastAsia="黑体" w:hAnsi="黑体"/>
          <w:b/>
          <w:sz w:val="36"/>
          <w:szCs w:val="28"/>
        </w:rPr>
      </w:pPr>
      <w:r>
        <w:rPr>
          <w:rFonts w:eastAsia="黑体" w:hAnsi="黑体" w:hint="eastAsia"/>
          <w:b/>
          <w:sz w:val="36"/>
          <w:szCs w:val="28"/>
        </w:rPr>
        <w:t>武汉生物制品研究所有限责任公司</w:t>
      </w:r>
    </w:p>
    <w:p w:rsidR="00216682" w:rsidRDefault="00D22FAB" w:rsidP="00D22FAB">
      <w:pPr>
        <w:adjustRightInd w:val="0"/>
        <w:snapToGrid w:val="0"/>
        <w:ind w:firstLineChars="0" w:firstLine="0"/>
        <w:jc w:val="center"/>
        <w:rPr>
          <w:rFonts w:ascii="黑体" w:eastAsia="黑体" w:hAnsi="黑体"/>
          <w:b/>
          <w:bCs/>
          <w:color w:val="000000"/>
          <w:sz w:val="32"/>
          <w:szCs w:val="32"/>
        </w:rPr>
      </w:pPr>
      <w:r>
        <w:rPr>
          <w:rFonts w:ascii="黑体" w:eastAsia="黑体" w:hAnsi="黑体" w:hint="eastAsia"/>
          <w:b/>
          <w:bCs/>
          <w:color w:val="000000"/>
          <w:sz w:val="32"/>
          <w:szCs w:val="32"/>
        </w:rPr>
        <w:t>二○二〇</w:t>
      </w:r>
      <w:r w:rsidR="00216682" w:rsidRPr="00C64F23">
        <w:rPr>
          <w:rFonts w:ascii="黑体" w:eastAsia="黑体" w:hAnsi="黑体" w:hint="eastAsia"/>
          <w:b/>
          <w:bCs/>
          <w:color w:val="000000"/>
          <w:sz w:val="32"/>
          <w:szCs w:val="32"/>
        </w:rPr>
        <w:t>年</w:t>
      </w:r>
      <w:r>
        <w:rPr>
          <w:rFonts w:ascii="黑体" w:eastAsia="黑体" w:hAnsi="黑体" w:hint="eastAsia"/>
          <w:b/>
          <w:bCs/>
          <w:color w:val="000000"/>
          <w:sz w:val="32"/>
          <w:szCs w:val="32"/>
        </w:rPr>
        <w:t>五</w:t>
      </w:r>
      <w:r w:rsidR="00216682">
        <w:rPr>
          <w:rFonts w:ascii="黑体" w:eastAsia="黑体" w:hAnsi="黑体" w:hint="eastAsia"/>
          <w:b/>
          <w:bCs/>
          <w:color w:val="000000"/>
          <w:sz w:val="32"/>
          <w:szCs w:val="32"/>
        </w:rPr>
        <w:t>月</w:t>
      </w:r>
    </w:p>
    <w:p w:rsidR="00216682" w:rsidRDefault="00216682" w:rsidP="00825D0F">
      <w:pPr>
        <w:ind w:firstLine="480"/>
      </w:pPr>
    </w:p>
    <w:p w:rsidR="004436A3" w:rsidRDefault="004436A3">
      <w:pPr>
        <w:widowControl/>
        <w:spacing w:line="240" w:lineRule="auto"/>
        <w:ind w:firstLineChars="0" w:firstLine="0"/>
        <w:jc w:val="left"/>
      </w:pPr>
      <w:r>
        <w:br w:type="page"/>
      </w:r>
    </w:p>
    <w:p w:rsidR="008A0DC6" w:rsidRDefault="008A0DC6" w:rsidP="003E4E37">
      <w:pPr>
        <w:adjustRightInd w:val="0"/>
        <w:snapToGrid w:val="0"/>
        <w:ind w:firstLine="602"/>
        <w:jc w:val="center"/>
        <w:rPr>
          <w:rFonts w:ascii="仿宋" w:eastAsia="仿宋" w:hAnsi="仿宋"/>
          <w:b/>
          <w:sz w:val="30"/>
          <w:szCs w:val="30"/>
        </w:rPr>
        <w:sectPr w:rsidR="008A0DC6">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pPr>
    </w:p>
    <w:p w:rsidR="008A0DC6" w:rsidRDefault="008A0DC6" w:rsidP="003E4E37">
      <w:pPr>
        <w:adjustRightInd w:val="0"/>
        <w:snapToGrid w:val="0"/>
        <w:ind w:firstLine="602"/>
        <w:jc w:val="center"/>
        <w:rPr>
          <w:rFonts w:ascii="仿宋" w:eastAsia="仿宋" w:hAnsi="仿宋"/>
          <w:b/>
          <w:sz w:val="30"/>
          <w:szCs w:val="30"/>
        </w:rPr>
        <w:sectPr w:rsidR="008A0DC6">
          <w:pgSz w:w="11906" w:h="16838"/>
          <w:pgMar w:top="1440" w:right="1800" w:bottom="1440" w:left="1800" w:header="851" w:footer="992" w:gutter="0"/>
          <w:cols w:space="425"/>
          <w:docGrid w:type="lines" w:linePitch="312"/>
        </w:sectPr>
      </w:pPr>
    </w:p>
    <w:p w:rsidR="00C428D9" w:rsidRPr="00F153A8" w:rsidRDefault="00C428D9" w:rsidP="00F153A8">
      <w:pPr>
        <w:pStyle w:val="1"/>
      </w:pPr>
      <w:r w:rsidRPr="00F153A8">
        <w:rPr>
          <w:rFonts w:hint="eastAsia"/>
        </w:rPr>
        <w:lastRenderedPageBreak/>
        <w:t>概述</w:t>
      </w:r>
    </w:p>
    <w:p w:rsidR="00C428D9" w:rsidRPr="00C428D9" w:rsidRDefault="00C428D9" w:rsidP="00C428D9">
      <w:pPr>
        <w:autoSpaceDE w:val="0"/>
        <w:autoSpaceDN w:val="0"/>
        <w:adjustRightInd w:val="0"/>
        <w:snapToGrid w:val="0"/>
        <w:ind w:firstLine="560"/>
        <w:jc w:val="left"/>
        <w:rPr>
          <w:rFonts w:ascii="仿宋_GB2312" w:eastAsia="仿宋_GB2312" w:cs="仿宋_GB2312"/>
          <w:kern w:val="0"/>
          <w:sz w:val="28"/>
          <w:szCs w:val="28"/>
        </w:rPr>
      </w:pPr>
      <w:r w:rsidRPr="00C428D9">
        <w:rPr>
          <w:rFonts w:eastAsia="仿宋_GB2312"/>
          <w:kern w:val="0"/>
          <w:sz w:val="28"/>
          <w:szCs w:val="28"/>
        </w:rPr>
        <w:t>201</w:t>
      </w:r>
      <w:r w:rsidR="0088578D">
        <w:rPr>
          <w:rFonts w:eastAsia="仿宋_GB2312" w:hint="eastAsia"/>
          <w:kern w:val="0"/>
          <w:sz w:val="28"/>
          <w:szCs w:val="28"/>
        </w:rPr>
        <w:t>7</w:t>
      </w:r>
      <w:r w:rsidRPr="00C428D9">
        <w:rPr>
          <w:rFonts w:ascii="仿宋_GB2312" w:eastAsia="仿宋_GB2312" w:cs="仿宋_GB2312" w:hint="eastAsia"/>
          <w:kern w:val="0"/>
          <w:sz w:val="28"/>
          <w:szCs w:val="28"/>
        </w:rPr>
        <w:t>年</w:t>
      </w:r>
      <w:r w:rsidR="0088578D">
        <w:rPr>
          <w:rFonts w:eastAsia="仿宋_GB2312" w:hint="eastAsia"/>
          <w:kern w:val="0"/>
          <w:sz w:val="28"/>
          <w:szCs w:val="28"/>
        </w:rPr>
        <w:t>2</w:t>
      </w:r>
      <w:r w:rsidRPr="00C428D9">
        <w:rPr>
          <w:rFonts w:ascii="仿宋_GB2312" w:eastAsia="仿宋_GB2312" w:cs="仿宋_GB2312" w:hint="eastAsia"/>
          <w:kern w:val="0"/>
          <w:sz w:val="28"/>
          <w:szCs w:val="28"/>
        </w:rPr>
        <w:t>月，</w:t>
      </w:r>
      <w:r w:rsidR="00F153A8">
        <w:rPr>
          <w:rFonts w:ascii="仿宋_GB2312" w:eastAsia="仿宋_GB2312" w:cs="仿宋_GB2312" w:hint="eastAsia"/>
          <w:kern w:val="0"/>
          <w:sz w:val="28"/>
          <w:szCs w:val="28"/>
        </w:rPr>
        <w:t>我公司</w:t>
      </w:r>
      <w:r w:rsidRPr="00C428D9">
        <w:rPr>
          <w:rFonts w:ascii="仿宋_GB2312" w:eastAsia="仿宋_GB2312" w:cs="仿宋_GB2312" w:hint="eastAsia"/>
          <w:kern w:val="0"/>
          <w:sz w:val="28"/>
          <w:szCs w:val="28"/>
        </w:rPr>
        <w:t>委托</w:t>
      </w:r>
      <w:proofErr w:type="gramStart"/>
      <w:r w:rsidR="007B6C20">
        <w:rPr>
          <w:rFonts w:ascii="仿宋_GB2312" w:eastAsia="仿宋_GB2312" w:cs="仿宋_GB2312" w:hint="eastAsia"/>
          <w:kern w:val="0"/>
          <w:sz w:val="28"/>
          <w:szCs w:val="28"/>
        </w:rPr>
        <w:t>武汉智汇元</w:t>
      </w:r>
      <w:proofErr w:type="gramEnd"/>
      <w:r w:rsidR="007B6C20">
        <w:rPr>
          <w:rFonts w:ascii="仿宋_GB2312" w:eastAsia="仿宋_GB2312" w:cs="仿宋_GB2312" w:hint="eastAsia"/>
          <w:kern w:val="0"/>
          <w:sz w:val="28"/>
          <w:szCs w:val="28"/>
        </w:rPr>
        <w:t>环保科技</w:t>
      </w:r>
      <w:r w:rsidR="008A0DC6">
        <w:rPr>
          <w:rFonts w:ascii="仿宋_GB2312" w:eastAsia="仿宋_GB2312" w:cs="仿宋_GB2312" w:hint="eastAsia"/>
          <w:kern w:val="0"/>
          <w:sz w:val="28"/>
          <w:szCs w:val="28"/>
        </w:rPr>
        <w:t>有限公司</w:t>
      </w:r>
      <w:r w:rsidRPr="00C428D9">
        <w:rPr>
          <w:rFonts w:ascii="仿宋_GB2312" w:eastAsia="仿宋_GB2312" w:cs="仿宋_GB2312" w:hint="eastAsia"/>
          <w:kern w:val="0"/>
          <w:sz w:val="28"/>
          <w:szCs w:val="28"/>
        </w:rPr>
        <w:t>承担</w:t>
      </w:r>
      <w:r w:rsidR="00F153A8">
        <w:rPr>
          <w:rFonts w:ascii="仿宋_GB2312" w:eastAsia="仿宋_GB2312" w:cs="仿宋_GB2312" w:hint="eastAsia"/>
          <w:kern w:val="0"/>
          <w:sz w:val="28"/>
          <w:szCs w:val="28"/>
        </w:rPr>
        <w:t>《</w:t>
      </w:r>
      <w:r w:rsidR="0088578D">
        <w:rPr>
          <w:rFonts w:ascii="仿宋_GB2312" w:eastAsia="仿宋_GB2312" w:cs="仿宋_GB2312" w:hint="eastAsia"/>
          <w:kern w:val="0"/>
          <w:sz w:val="28"/>
          <w:szCs w:val="28"/>
        </w:rPr>
        <w:t>六价轮状病毒疫苗车间工程</w:t>
      </w:r>
      <w:r w:rsidR="008A0DC6">
        <w:rPr>
          <w:rFonts w:ascii="仿宋_GB2312" w:eastAsia="仿宋_GB2312" w:cs="仿宋_GB2312" w:hint="eastAsia"/>
          <w:kern w:val="0"/>
          <w:sz w:val="28"/>
          <w:szCs w:val="28"/>
        </w:rPr>
        <w:t>项目</w:t>
      </w:r>
      <w:r w:rsidR="00F153A8">
        <w:rPr>
          <w:rFonts w:ascii="仿宋_GB2312" w:eastAsia="仿宋_GB2312" w:cs="仿宋_GB2312" w:hint="eastAsia"/>
          <w:kern w:val="0"/>
          <w:sz w:val="28"/>
          <w:szCs w:val="28"/>
        </w:rPr>
        <w:t>》</w:t>
      </w:r>
      <w:r w:rsidRPr="00C428D9">
        <w:rPr>
          <w:rFonts w:ascii="仿宋_GB2312" w:eastAsia="仿宋_GB2312" w:cs="仿宋_GB2312" w:hint="eastAsia"/>
          <w:kern w:val="0"/>
          <w:sz w:val="28"/>
          <w:szCs w:val="28"/>
        </w:rPr>
        <w:t>环境影响评价工作。根据《中华人民共和国环境影响评价法》、《建设项目环境保护管理条例》、《环境影响评价公众参与办法》等文件规定，</w:t>
      </w:r>
      <w:r w:rsidR="00F153A8">
        <w:rPr>
          <w:rFonts w:ascii="仿宋_GB2312" w:eastAsia="仿宋_GB2312" w:cs="仿宋_GB2312" w:hint="eastAsia"/>
          <w:kern w:val="0"/>
          <w:sz w:val="28"/>
          <w:szCs w:val="28"/>
        </w:rPr>
        <w:t>我公司</w:t>
      </w:r>
      <w:r w:rsidRPr="00C428D9">
        <w:rPr>
          <w:rFonts w:ascii="仿宋_GB2312" w:eastAsia="仿宋_GB2312" w:cs="仿宋_GB2312" w:hint="eastAsia"/>
          <w:kern w:val="0"/>
          <w:sz w:val="28"/>
          <w:szCs w:val="28"/>
        </w:rPr>
        <w:t>完成了本</w:t>
      </w:r>
      <w:proofErr w:type="gramStart"/>
      <w:r w:rsidRPr="00C428D9">
        <w:rPr>
          <w:rFonts w:ascii="仿宋_GB2312" w:eastAsia="仿宋_GB2312" w:cs="仿宋_GB2312" w:hint="eastAsia"/>
          <w:kern w:val="0"/>
          <w:sz w:val="28"/>
          <w:szCs w:val="28"/>
        </w:rPr>
        <w:t>项目环</w:t>
      </w:r>
      <w:proofErr w:type="gramEnd"/>
      <w:r w:rsidRPr="00C428D9">
        <w:rPr>
          <w:rFonts w:ascii="仿宋_GB2312" w:eastAsia="仿宋_GB2312" w:cs="仿宋_GB2312" w:hint="eastAsia"/>
          <w:kern w:val="0"/>
          <w:sz w:val="28"/>
          <w:szCs w:val="28"/>
        </w:rPr>
        <w:t>评第一次公示、第二次公示（征求意见稿公示）。</w:t>
      </w:r>
      <w:r w:rsidR="00F153A8">
        <w:rPr>
          <w:rFonts w:ascii="仿宋_GB2312" w:eastAsia="仿宋_GB2312" w:cs="仿宋_GB2312" w:hint="eastAsia"/>
          <w:kern w:val="0"/>
          <w:sz w:val="28"/>
          <w:szCs w:val="28"/>
        </w:rPr>
        <w:t>具体情况如下。</w:t>
      </w:r>
    </w:p>
    <w:p w:rsidR="00F153A8" w:rsidRDefault="00C428D9" w:rsidP="00C428D9">
      <w:pPr>
        <w:autoSpaceDE w:val="0"/>
        <w:autoSpaceDN w:val="0"/>
        <w:adjustRightInd w:val="0"/>
        <w:snapToGrid w:val="0"/>
        <w:ind w:firstLine="560"/>
        <w:jc w:val="left"/>
        <w:rPr>
          <w:rFonts w:ascii="仿宋_GB2312" w:eastAsia="仿宋_GB2312" w:cs="仿宋_GB2312"/>
          <w:kern w:val="0"/>
          <w:sz w:val="28"/>
          <w:szCs w:val="28"/>
        </w:rPr>
      </w:pPr>
      <w:r w:rsidRPr="00C428D9">
        <w:rPr>
          <w:rFonts w:eastAsia="仿宋_GB2312"/>
          <w:kern w:val="0"/>
          <w:sz w:val="28"/>
          <w:szCs w:val="28"/>
        </w:rPr>
        <w:t>201</w:t>
      </w:r>
      <w:r w:rsidR="00182503">
        <w:rPr>
          <w:rFonts w:eastAsia="仿宋_GB2312" w:hint="eastAsia"/>
          <w:kern w:val="0"/>
          <w:sz w:val="28"/>
          <w:szCs w:val="28"/>
        </w:rPr>
        <w:t>7</w:t>
      </w:r>
      <w:r w:rsidRPr="00C428D9">
        <w:rPr>
          <w:rFonts w:ascii="仿宋_GB2312" w:eastAsia="仿宋_GB2312" w:cs="仿宋_GB2312" w:hint="eastAsia"/>
          <w:kern w:val="0"/>
          <w:sz w:val="28"/>
          <w:szCs w:val="28"/>
        </w:rPr>
        <w:t>年</w:t>
      </w:r>
      <w:r w:rsidR="00182503">
        <w:rPr>
          <w:rFonts w:eastAsia="仿宋_GB2312" w:hint="eastAsia"/>
          <w:kern w:val="0"/>
          <w:sz w:val="28"/>
          <w:szCs w:val="28"/>
        </w:rPr>
        <w:t>2</w:t>
      </w:r>
      <w:r w:rsidRPr="00C428D9">
        <w:rPr>
          <w:rFonts w:ascii="仿宋_GB2312" w:eastAsia="仿宋_GB2312" w:cs="仿宋_GB2312" w:hint="eastAsia"/>
          <w:kern w:val="0"/>
          <w:sz w:val="28"/>
          <w:szCs w:val="28"/>
        </w:rPr>
        <w:t>月</w:t>
      </w:r>
      <w:r w:rsidR="00182503">
        <w:rPr>
          <w:rFonts w:eastAsia="仿宋_GB2312" w:hint="eastAsia"/>
          <w:kern w:val="0"/>
          <w:sz w:val="28"/>
          <w:szCs w:val="28"/>
        </w:rPr>
        <w:t>17</w:t>
      </w:r>
      <w:r w:rsidRPr="00C428D9">
        <w:rPr>
          <w:rFonts w:ascii="仿宋_GB2312" w:eastAsia="仿宋_GB2312" w:cs="仿宋_GB2312" w:hint="eastAsia"/>
          <w:kern w:val="0"/>
          <w:sz w:val="28"/>
          <w:szCs w:val="28"/>
        </w:rPr>
        <w:t>日，</w:t>
      </w:r>
      <w:r>
        <w:rPr>
          <w:rFonts w:ascii="仿宋_GB2312" w:eastAsia="仿宋_GB2312" w:cs="仿宋_GB2312" w:hint="eastAsia"/>
          <w:kern w:val="0"/>
          <w:sz w:val="28"/>
          <w:szCs w:val="28"/>
        </w:rPr>
        <w:t>我单位在</w:t>
      </w:r>
      <w:r w:rsidR="00182503">
        <w:rPr>
          <w:rFonts w:ascii="仿宋_GB2312" w:eastAsia="仿宋_GB2312" w:cs="仿宋_GB2312" w:hint="eastAsia"/>
          <w:kern w:val="0"/>
          <w:sz w:val="28"/>
          <w:szCs w:val="28"/>
        </w:rPr>
        <w:t>湖北省</w:t>
      </w:r>
      <w:proofErr w:type="gramStart"/>
      <w:r w:rsidR="00182503">
        <w:rPr>
          <w:rFonts w:ascii="仿宋_GB2312" w:eastAsia="仿宋_GB2312" w:cs="仿宋_GB2312" w:hint="eastAsia"/>
          <w:kern w:val="0"/>
          <w:sz w:val="28"/>
          <w:szCs w:val="28"/>
        </w:rPr>
        <w:t>环境保护厅</w:t>
      </w:r>
      <w:r w:rsidR="007B6C20">
        <w:rPr>
          <w:rFonts w:ascii="仿宋_GB2312" w:eastAsia="仿宋_GB2312" w:cs="仿宋_GB2312" w:hint="eastAsia"/>
          <w:kern w:val="0"/>
          <w:sz w:val="28"/>
          <w:szCs w:val="28"/>
        </w:rPr>
        <w:t>官网</w:t>
      </w:r>
      <w:r>
        <w:rPr>
          <w:rFonts w:ascii="仿宋_GB2312" w:eastAsia="仿宋_GB2312" w:cs="仿宋_GB2312" w:hint="eastAsia"/>
          <w:kern w:val="0"/>
          <w:sz w:val="28"/>
          <w:szCs w:val="28"/>
        </w:rPr>
        <w:t>上</w:t>
      </w:r>
      <w:proofErr w:type="gramEnd"/>
      <w:r w:rsidRPr="00C428D9">
        <w:rPr>
          <w:rFonts w:ascii="仿宋_GB2312" w:eastAsia="仿宋_GB2312" w:cs="仿宋_GB2312" w:hint="eastAsia"/>
          <w:kern w:val="0"/>
          <w:sz w:val="28"/>
          <w:szCs w:val="28"/>
        </w:rPr>
        <w:t>进行了环境影响评价第一次公示，公示主要内容为项目概况、环境影响评价工作程序及主要工作内容、征求公众意见的主要事项、公众提出意见主要方式、建设单位和环评单位信息及联系方式等。</w:t>
      </w:r>
    </w:p>
    <w:p w:rsidR="008A0DC6" w:rsidRDefault="00C428D9" w:rsidP="00C428D9">
      <w:pPr>
        <w:autoSpaceDE w:val="0"/>
        <w:autoSpaceDN w:val="0"/>
        <w:adjustRightInd w:val="0"/>
        <w:snapToGrid w:val="0"/>
        <w:ind w:firstLine="560"/>
        <w:jc w:val="left"/>
        <w:rPr>
          <w:rFonts w:eastAsia="仿宋_GB2312"/>
          <w:kern w:val="0"/>
          <w:sz w:val="28"/>
          <w:szCs w:val="28"/>
        </w:rPr>
      </w:pPr>
      <w:r w:rsidRPr="008A0DC6">
        <w:rPr>
          <w:rFonts w:eastAsia="仿宋_GB2312"/>
          <w:kern w:val="0"/>
          <w:sz w:val="28"/>
          <w:szCs w:val="28"/>
        </w:rPr>
        <w:t>201</w:t>
      </w:r>
      <w:r w:rsidR="00C948DE" w:rsidRPr="008A0DC6">
        <w:rPr>
          <w:rFonts w:eastAsia="仿宋_GB2312" w:hint="eastAsia"/>
          <w:kern w:val="0"/>
          <w:sz w:val="28"/>
          <w:szCs w:val="28"/>
        </w:rPr>
        <w:t>9</w:t>
      </w:r>
      <w:r w:rsidRPr="008A0DC6">
        <w:rPr>
          <w:rFonts w:ascii="仿宋_GB2312" w:eastAsia="仿宋_GB2312" w:cs="仿宋_GB2312" w:hint="eastAsia"/>
          <w:kern w:val="0"/>
          <w:sz w:val="28"/>
          <w:szCs w:val="28"/>
        </w:rPr>
        <w:t>年</w:t>
      </w:r>
      <w:r w:rsidR="0019661A">
        <w:rPr>
          <w:rFonts w:eastAsia="仿宋_GB2312" w:hint="eastAsia"/>
          <w:kern w:val="0"/>
          <w:sz w:val="28"/>
          <w:szCs w:val="28"/>
        </w:rPr>
        <w:t>5</w:t>
      </w:r>
      <w:r w:rsidRPr="008A0DC6">
        <w:rPr>
          <w:rFonts w:ascii="仿宋_GB2312" w:eastAsia="仿宋_GB2312" w:cs="仿宋_GB2312" w:hint="eastAsia"/>
          <w:kern w:val="0"/>
          <w:sz w:val="28"/>
          <w:szCs w:val="28"/>
        </w:rPr>
        <w:t>月</w:t>
      </w:r>
      <w:r w:rsidR="0019661A">
        <w:rPr>
          <w:rFonts w:eastAsia="仿宋_GB2312" w:hint="eastAsia"/>
          <w:kern w:val="0"/>
          <w:sz w:val="28"/>
          <w:szCs w:val="28"/>
        </w:rPr>
        <w:t>8</w:t>
      </w:r>
      <w:r w:rsidRPr="008A0DC6">
        <w:rPr>
          <w:rFonts w:ascii="仿宋_GB2312" w:eastAsia="仿宋_GB2312" w:cs="仿宋_GB2312" w:hint="eastAsia"/>
          <w:kern w:val="0"/>
          <w:sz w:val="28"/>
          <w:szCs w:val="28"/>
        </w:rPr>
        <w:t>日，</w:t>
      </w:r>
      <w:r>
        <w:rPr>
          <w:rFonts w:ascii="仿宋_GB2312" w:eastAsia="仿宋_GB2312" w:cs="仿宋_GB2312" w:hint="eastAsia"/>
          <w:kern w:val="0"/>
          <w:sz w:val="28"/>
          <w:szCs w:val="28"/>
        </w:rPr>
        <w:t>我公司</w:t>
      </w:r>
      <w:r w:rsidRPr="00C428D9">
        <w:rPr>
          <w:rFonts w:eastAsia="仿宋_GB2312" w:hint="eastAsia"/>
          <w:kern w:val="0"/>
          <w:sz w:val="28"/>
          <w:szCs w:val="28"/>
        </w:rPr>
        <w:t>根据《环境影响评价公众参与办法》的相关要求，在</w:t>
      </w:r>
      <w:r w:rsidR="0019661A">
        <w:rPr>
          <w:rFonts w:eastAsia="仿宋_GB2312" w:hint="eastAsia"/>
          <w:kern w:val="0"/>
          <w:sz w:val="28"/>
          <w:szCs w:val="28"/>
        </w:rPr>
        <w:t>公司官网</w:t>
      </w:r>
      <w:r w:rsidR="007F7043" w:rsidRPr="007F7043">
        <w:rPr>
          <w:rFonts w:ascii="仿宋_GB2312" w:eastAsia="仿宋_GB2312" w:cs="仿宋_GB2312" w:hint="eastAsia"/>
          <w:kern w:val="0"/>
          <w:sz w:val="28"/>
          <w:szCs w:val="28"/>
        </w:rPr>
        <w:t>“</w:t>
      </w:r>
      <w:r w:rsidR="0019661A">
        <w:rPr>
          <w:rFonts w:ascii="仿宋_GB2312" w:eastAsia="仿宋_GB2312" w:cs="仿宋_GB2312" w:hint="eastAsia"/>
          <w:kern w:val="0"/>
          <w:sz w:val="28"/>
          <w:szCs w:val="28"/>
        </w:rPr>
        <w:t>武汉生物制品研究所有限责任公司</w:t>
      </w:r>
      <w:r w:rsidR="007F7043" w:rsidRPr="007F7043">
        <w:rPr>
          <w:rFonts w:ascii="仿宋_GB2312" w:eastAsia="仿宋_GB2312" w:cs="仿宋_GB2312" w:hint="eastAsia"/>
          <w:kern w:val="0"/>
          <w:sz w:val="28"/>
          <w:szCs w:val="28"/>
        </w:rPr>
        <w:t>”官网上</w:t>
      </w:r>
      <w:r>
        <w:rPr>
          <w:rFonts w:eastAsia="仿宋_GB2312" w:hint="eastAsia"/>
          <w:kern w:val="0"/>
          <w:sz w:val="28"/>
          <w:szCs w:val="28"/>
        </w:rPr>
        <w:t>进行了环境影响评价第二次</w:t>
      </w:r>
      <w:r w:rsidRPr="00C428D9">
        <w:rPr>
          <w:rFonts w:eastAsia="仿宋_GB2312" w:hint="eastAsia"/>
          <w:kern w:val="0"/>
          <w:sz w:val="28"/>
          <w:szCs w:val="28"/>
        </w:rPr>
        <w:t>公示，公示主要内容为项目概况、主要影响、防治措施、结论、征求意见稿查阅方式、征求意见范围、公众提出意见的方式的途径等，以及环境影响报告书征求意见稿、公众意见表的网络链接。</w:t>
      </w:r>
      <w:r w:rsidRPr="008A0DC6">
        <w:rPr>
          <w:rFonts w:eastAsia="仿宋_GB2312" w:hint="eastAsia"/>
          <w:kern w:val="0"/>
          <w:sz w:val="28"/>
          <w:szCs w:val="28"/>
        </w:rPr>
        <w:t>公示时限为</w:t>
      </w:r>
      <w:r w:rsidRPr="008A0DC6">
        <w:rPr>
          <w:rFonts w:eastAsia="仿宋_GB2312"/>
          <w:kern w:val="0"/>
          <w:sz w:val="28"/>
          <w:szCs w:val="28"/>
        </w:rPr>
        <w:t>201</w:t>
      </w:r>
      <w:r w:rsidR="009870B6" w:rsidRPr="008A0DC6">
        <w:rPr>
          <w:rFonts w:eastAsia="仿宋_GB2312" w:hint="eastAsia"/>
          <w:kern w:val="0"/>
          <w:sz w:val="28"/>
          <w:szCs w:val="28"/>
        </w:rPr>
        <w:t>9</w:t>
      </w:r>
      <w:r w:rsidRPr="008A0DC6">
        <w:rPr>
          <w:rFonts w:eastAsia="仿宋_GB2312" w:hint="eastAsia"/>
          <w:kern w:val="0"/>
          <w:sz w:val="28"/>
          <w:szCs w:val="28"/>
        </w:rPr>
        <w:t>年</w:t>
      </w:r>
      <w:r w:rsidR="0019661A">
        <w:rPr>
          <w:rFonts w:eastAsia="仿宋_GB2312" w:hint="eastAsia"/>
          <w:kern w:val="0"/>
          <w:sz w:val="28"/>
          <w:szCs w:val="28"/>
        </w:rPr>
        <w:t>5</w:t>
      </w:r>
      <w:r w:rsidRPr="008A0DC6">
        <w:rPr>
          <w:rFonts w:eastAsia="仿宋_GB2312" w:hint="eastAsia"/>
          <w:kern w:val="0"/>
          <w:sz w:val="28"/>
          <w:szCs w:val="28"/>
        </w:rPr>
        <w:t>月</w:t>
      </w:r>
      <w:r w:rsidR="0019661A">
        <w:rPr>
          <w:rFonts w:eastAsia="仿宋_GB2312" w:hint="eastAsia"/>
          <w:kern w:val="0"/>
          <w:sz w:val="28"/>
          <w:szCs w:val="28"/>
        </w:rPr>
        <w:t>8</w:t>
      </w:r>
      <w:r w:rsidRPr="008A0DC6">
        <w:rPr>
          <w:rFonts w:eastAsia="仿宋_GB2312" w:hint="eastAsia"/>
          <w:kern w:val="0"/>
          <w:sz w:val="28"/>
          <w:szCs w:val="28"/>
        </w:rPr>
        <w:t>日至</w:t>
      </w:r>
      <w:r w:rsidRPr="008A0DC6">
        <w:rPr>
          <w:rFonts w:eastAsia="仿宋_GB2312"/>
          <w:kern w:val="0"/>
          <w:sz w:val="28"/>
          <w:szCs w:val="28"/>
        </w:rPr>
        <w:t>201</w:t>
      </w:r>
      <w:r w:rsidR="009870B6" w:rsidRPr="008A0DC6">
        <w:rPr>
          <w:rFonts w:eastAsia="仿宋_GB2312" w:hint="eastAsia"/>
          <w:kern w:val="0"/>
          <w:sz w:val="28"/>
          <w:szCs w:val="28"/>
        </w:rPr>
        <w:t>9</w:t>
      </w:r>
      <w:r w:rsidRPr="008A0DC6">
        <w:rPr>
          <w:rFonts w:eastAsia="仿宋_GB2312" w:hint="eastAsia"/>
          <w:kern w:val="0"/>
          <w:sz w:val="28"/>
          <w:szCs w:val="28"/>
        </w:rPr>
        <w:t>年</w:t>
      </w:r>
      <w:r w:rsidR="0019661A">
        <w:rPr>
          <w:rFonts w:eastAsia="仿宋_GB2312" w:hint="eastAsia"/>
          <w:kern w:val="0"/>
          <w:sz w:val="28"/>
          <w:szCs w:val="28"/>
        </w:rPr>
        <w:t>5</w:t>
      </w:r>
      <w:r w:rsidRPr="008A0DC6">
        <w:rPr>
          <w:rFonts w:eastAsia="仿宋_GB2312" w:hint="eastAsia"/>
          <w:kern w:val="0"/>
          <w:sz w:val="28"/>
          <w:szCs w:val="28"/>
        </w:rPr>
        <w:t>月</w:t>
      </w:r>
      <w:r w:rsidR="0019661A">
        <w:rPr>
          <w:rFonts w:eastAsia="仿宋_GB2312" w:hint="eastAsia"/>
          <w:kern w:val="0"/>
          <w:sz w:val="28"/>
          <w:szCs w:val="28"/>
        </w:rPr>
        <w:t>22</w:t>
      </w:r>
      <w:r w:rsidRPr="008A0DC6">
        <w:rPr>
          <w:rFonts w:eastAsia="仿宋_GB2312" w:hint="eastAsia"/>
          <w:kern w:val="0"/>
          <w:sz w:val="28"/>
          <w:szCs w:val="28"/>
        </w:rPr>
        <w:t>日，</w:t>
      </w:r>
      <w:r w:rsidRPr="00C428D9">
        <w:rPr>
          <w:rFonts w:eastAsia="仿宋_GB2312" w:hint="eastAsia"/>
          <w:kern w:val="0"/>
          <w:sz w:val="28"/>
          <w:szCs w:val="28"/>
        </w:rPr>
        <w:t>公示有效期为</w:t>
      </w:r>
      <w:r w:rsidR="00F153A8">
        <w:rPr>
          <w:rFonts w:eastAsia="仿宋_GB2312"/>
          <w:kern w:val="0"/>
          <w:sz w:val="28"/>
          <w:szCs w:val="28"/>
        </w:rPr>
        <w:t>10</w:t>
      </w:r>
      <w:r w:rsidRPr="00C428D9">
        <w:rPr>
          <w:rFonts w:eastAsia="仿宋_GB2312" w:hint="eastAsia"/>
          <w:kern w:val="0"/>
          <w:sz w:val="28"/>
          <w:szCs w:val="28"/>
        </w:rPr>
        <w:t>个工作日。</w:t>
      </w:r>
    </w:p>
    <w:p w:rsidR="00C428D9" w:rsidRDefault="008A0DC6" w:rsidP="00C428D9">
      <w:pPr>
        <w:autoSpaceDE w:val="0"/>
        <w:autoSpaceDN w:val="0"/>
        <w:adjustRightInd w:val="0"/>
        <w:snapToGrid w:val="0"/>
        <w:ind w:firstLine="560"/>
        <w:jc w:val="left"/>
        <w:rPr>
          <w:rFonts w:eastAsia="仿宋_GB2312"/>
          <w:kern w:val="0"/>
          <w:sz w:val="28"/>
          <w:szCs w:val="28"/>
        </w:rPr>
      </w:pPr>
      <w:r>
        <w:rPr>
          <w:rFonts w:eastAsia="仿宋_GB2312" w:hint="eastAsia"/>
          <w:kern w:val="0"/>
          <w:sz w:val="28"/>
          <w:szCs w:val="28"/>
        </w:rPr>
        <w:t>同时，</w:t>
      </w:r>
      <w:r w:rsidR="00C428D9" w:rsidRPr="00C428D9">
        <w:rPr>
          <w:rFonts w:eastAsia="仿宋_GB2312" w:hint="eastAsia"/>
          <w:kern w:val="0"/>
          <w:sz w:val="28"/>
          <w:szCs w:val="28"/>
        </w:rPr>
        <w:t>我公司</w:t>
      </w:r>
      <w:r>
        <w:rPr>
          <w:rFonts w:eastAsia="仿宋_GB2312" w:hint="eastAsia"/>
          <w:kern w:val="0"/>
          <w:sz w:val="28"/>
          <w:szCs w:val="28"/>
        </w:rPr>
        <w:t>亦</w:t>
      </w:r>
      <w:r w:rsidR="00C428D9" w:rsidRPr="00C428D9">
        <w:rPr>
          <w:rFonts w:eastAsia="仿宋_GB2312" w:hint="eastAsia"/>
          <w:kern w:val="0"/>
          <w:sz w:val="28"/>
          <w:szCs w:val="28"/>
        </w:rPr>
        <w:t>通过报纸、现场张贴公告的形式对本项目环境影响报告书进行同步公示。</w:t>
      </w:r>
    </w:p>
    <w:p w:rsidR="00CE2739" w:rsidRDefault="00CE2739" w:rsidP="00CE2739">
      <w:pPr>
        <w:autoSpaceDE w:val="0"/>
        <w:autoSpaceDN w:val="0"/>
        <w:adjustRightInd w:val="0"/>
        <w:snapToGrid w:val="0"/>
        <w:ind w:firstLine="560"/>
        <w:jc w:val="left"/>
        <w:rPr>
          <w:rFonts w:eastAsia="仿宋_GB2312"/>
          <w:kern w:val="0"/>
          <w:sz w:val="28"/>
          <w:szCs w:val="28"/>
        </w:rPr>
      </w:pPr>
    </w:p>
    <w:p w:rsidR="00CE2739" w:rsidRPr="00C428D9" w:rsidRDefault="00CE2739" w:rsidP="00C428D9">
      <w:pPr>
        <w:autoSpaceDE w:val="0"/>
        <w:autoSpaceDN w:val="0"/>
        <w:adjustRightInd w:val="0"/>
        <w:snapToGrid w:val="0"/>
        <w:ind w:firstLine="560"/>
        <w:jc w:val="left"/>
        <w:rPr>
          <w:rFonts w:eastAsia="仿宋_GB2312"/>
          <w:kern w:val="0"/>
          <w:sz w:val="28"/>
          <w:szCs w:val="28"/>
        </w:rPr>
      </w:pPr>
    </w:p>
    <w:p w:rsidR="00F153A8" w:rsidRDefault="00F153A8">
      <w:pPr>
        <w:widowControl/>
        <w:spacing w:line="240" w:lineRule="auto"/>
        <w:ind w:firstLineChars="0" w:firstLine="0"/>
        <w:jc w:val="left"/>
        <w:rPr>
          <w:bCs/>
          <w:kern w:val="0"/>
        </w:rPr>
      </w:pPr>
      <w:r>
        <w:rPr>
          <w:b/>
        </w:rPr>
        <w:br w:type="page"/>
      </w:r>
    </w:p>
    <w:p w:rsidR="00F153A8" w:rsidRPr="00C428D9" w:rsidRDefault="00F153A8" w:rsidP="00F153A8">
      <w:pPr>
        <w:pStyle w:val="1"/>
        <w:rPr>
          <w:rFonts w:ascii="Times New Roman" w:eastAsia="华文中宋"/>
        </w:rPr>
      </w:pPr>
      <w:r>
        <w:rPr>
          <w:rFonts w:hint="eastAsia"/>
        </w:rPr>
        <w:lastRenderedPageBreak/>
        <w:t>项目第一次环</w:t>
      </w:r>
      <w:proofErr w:type="gramStart"/>
      <w:r>
        <w:rPr>
          <w:rFonts w:hint="eastAsia"/>
        </w:rPr>
        <w:t>评信息</w:t>
      </w:r>
      <w:proofErr w:type="gramEnd"/>
      <w:r>
        <w:rPr>
          <w:rFonts w:hint="eastAsia"/>
        </w:rPr>
        <w:t>公示</w:t>
      </w:r>
    </w:p>
    <w:p w:rsidR="00F153A8" w:rsidRPr="00F153A8" w:rsidRDefault="00F153A8" w:rsidP="00F153A8">
      <w:pPr>
        <w:pStyle w:val="2"/>
        <w:numPr>
          <w:ilvl w:val="0"/>
          <w:numId w:val="0"/>
        </w:numPr>
        <w:rPr>
          <w:rFonts w:eastAsia="黑体"/>
        </w:rPr>
      </w:pPr>
      <w:r w:rsidRPr="00F153A8">
        <w:rPr>
          <w:rFonts w:eastAsia="黑体"/>
        </w:rPr>
        <w:t>2.1</w:t>
      </w:r>
      <w:r>
        <w:rPr>
          <w:rFonts w:eastAsia="黑体" w:hint="eastAsia"/>
        </w:rPr>
        <w:t>公开内容及日期</w:t>
      </w:r>
    </w:p>
    <w:p w:rsidR="00041E5D" w:rsidRDefault="007F7043" w:rsidP="00F153A8">
      <w:pPr>
        <w:autoSpaceDE w:val="0"/>
        <w:autoSpaceDN w:val="0"/>
        <w:adjustRightInd w:val="0"/>
        <w:snapToGrid w:val="0"/>
        <w:ind w:firstLine="560"/>
        <w:jc w:val="left"/>
        <w:rPr>
          <w:rFonts w:eastAsia="仿宋"/>
          <w:kern w:val="0"/>
          <w:sz w:val="28"/>
          <w:szCs w:val="28"/>
        </w:rPr>
      </w:pPr>
      <w:r>
        <w:rPr>
          <w:rFonts w:ascii="仿宋_GB2312" w:eastAsia="仿宋_GB2312" w:cs="仿宋_GB2312" w:hint="eastAsia"/>
          <w:kern w:val="0"/>
          <w:sz w:val="28"/>
          <w:szCs w:val="28"/>
        </w:rPr>
        <w:t>我公司</w:t>
      </w:r>
      <w:r w:rsidR="00F153A8" w:rsidRPr="00F153A8">
        <w:rPr>
          <w:rFonts w:eastAsia="仿宋"/>
          <w:kern w:val="0"/>
          <w:sz w:val="28"/>
          <w:szCs w:val="28"/>
        </w:rPr>
        <w:t>于</w:t>
      </w:r>
      <w:r w:rsidR="00F153A8" w:rsidRPr="00F153A8">
        <w:rPr>
          <w:rFonts w:eastAsia="仿宋"/>
          <w:kern w:val="0"/>
          <w:sz w:val="28"/>
          <w:szCs w:val="28"/>
        </w:rPr>
        <w:t>201</w:t>
      </w:r>
      <w:r w:rsidR="0019661A">
        <w:rPr>
          <w:rFonts w:eastAsia="仿宋" w:hint="eastAsia"/>
          <w:kern w:val="0"/>
          <w:sz w:val="28"/>
          <w:szCs w:val="28"/>
        </w:rPr>
        <w:t>7</w:t>
      </w:r>
      <w:r w:rsidR="00F153A8" w:rsidRPr="00F153A8">
        <w:rPr>
          <w:rFonts w:eastAsia="仿宋"/>
          <w:kern w:val="0"/>
          <w:sz w:val="28"/>
          <w:szCs w:val="28"/>
        </w:rPr>
        <w:t>年</w:t>
      </w:r>
      <w:r w:rsidR="0019661A">
        <w:rPr>
          <w:rFonts w:eastAsia="仿宋" w:hint="eastAsia"/>
          <w:kern w:val="0"/>
          <w:sz w:val="28"/>
          <w:szCs w:val="28"/>
        </w:rPr>
        <w:t>2</w:t>
      </w:r>
      <w:r w:rsidR="00F153A8" w:rsidRPr="00F153A8">
        <w:rPr>
          <w:rFonts w:eastAsia="仿宋"/>
          <w:kern w:val="0"/>
          <w:sz w:val="28"/>
          <w:szCs w:val="28"/>
        </w:rPr>
        <w:t>月</w:t>
      </w:r>
      <w:r w:rsidR="000D5BBD">
        <w:rPr>
          <w:rFonts w:eastAsia="仿宋" w:hint="eastAsia"/>
          <w:kern w:val="0"/>
          <w:sz w:val="28"/>
          <w:szCs w:val="28"/>
        </w:rPr>
        <w:t>14</w:t>
      </w:r>
      <w:r w:rsidR="00F153A8" w:rsidRPr="00F153A8">
        <w:rPr>
          <w:rFonts w:eastAsia="仿宋"/>
          <w:kern w:val="0"/>
          <w:sz w:val="28"/>
          <w:szCs w:val="28"/>
        </w:rPr>
        <w:t>日委托</w:t>
      </w:r>
      <w:proofErr w:type="gramStart"/>
      <w:r>
        <w:rPr>
          <w:rFonts w:ascii="仿宋_GB2312" w:eastAsia="仿宋_GB2312" w:cs="仿宋_GB2312" w:hint="eastAsia"/>
          <w:kern w:val="0"/>
          <w:sz w:val="28"/>
          <w:szCs w:val="28"/>
        </w:rPr>
        <w:t>武汉智汇元</w:t>
      </w:r>
      <w:proofErr w:type="gramEnd"/>
      <w:r>
        <w:rPr>
          <w:rFonts w:ascii="仿宋_GB2312" w:eastAsia="仿宋_GB2312" w:cs="仿宋_GB2312" w:hint="eastAsia"/>
          <w:kern w:val="0"/>
          <w:sz w:val="28"/>
          <w:szCs w:val="28"/>
        </w:rPr>
        <w:t>环保科技有限公司</w:t>
      </w:r>
      <w:r w:rsidR="00F153A8" w:rsidRPr="00F153A8">
        <w:rPr>
          <w:rFonts w:eastAsia="仿宋"/>
          <w:kern w:val="0"/>
          <w:sz w:val="28"/>
          <w:szCs w:val="28"/>
        </w:rPr>
        <w:t>承担</w:t>
      </w:r>
      <w:r w:rsidR="00B646BE" w:rsidRPr="00B646BE">
        <w:rPr>
          <w:rFonts w:eastAsia="仿宋" w:hint="eastAsia"/>
          <w:kern w:val="0"/>
          <w:sz w:val="28"/>
          <w:szCs w:val="28"/>
        </w:rPr>
        <w:t>《</w:t>
      </w:r>
      <w:r w:rsidR="000D5BBD">
        <w:rPr>
          <w:rFonts w:eastAsia="仿宋" w:hint="eastAsia"/>
          <w:kern w:val="0"/>
          <w:sz w:val="28"/>
          <w:szCs w:val="28"/>
        </w:rPr>
        <w:t>武汉生物制品研究所有限责任公司六价轮状病毒疫苗车间</w:t>
      </w:r>
      <w:r w:rsidR="00B646BE" w:rsidRPr="00B646BE">
        <w:rPr>
          <w:rFonts w:eastAsia="仿宋" w:hint="eastAsia"/>
          <w:kern w:val="0"/>
          <w:sz w:val="28"/>
          <w:szCs w:val="28"/>
        </w:rPr>
        <w:t>项目》</w:t>
      </w:r>
      <w:r w:rsidR="00F153A8" w:rsidRPr="00F153A8">
        <w:rPr>
          <w:rFonts w:eastAsia="仿宋"/>
          <w:kern w:val="0"/>
          <w:sz w:val="28"/>
          <w:szCs w:val="28"/>
        </w:rPr>
        <w:t>的编制工作。</w:t>
      </w:r>
    </w:p>
    <w:p w:rsidR="00041E5D" w:rsidRDefault="00F153A8" w:rsidP="00F153A8">
      <w:pPr>
        <w:autoSpaceDE w:val="0"/>
        <w:autoSpaceDN w:val="0"/>
        <w:adjustRightInd w:val="0"/>
        <w:snapToGrid w:val="0"/>
        <w:ind w:firstLine="560"/>
        <w:jc w:val="left"/>
        <w:rPr>
          <w:rFonts w:eastAsia="仿宋"/>
          <w:kern w:val="0"/>
          <w:sz w:val="28"/>
          <w:szCs w:val="28"/>
        </w:rPr>
      </w:pPr>
      <w:r w:rsidRPr="00F153A8">
        <w:rPr>
          <w:rFonts w:eastAsia="仿宋"/>
          <w:kern w:val="0"/>
          <w:sz w:val="28"/>
          <w:szCs w:val="28"/>
        </w:rPr>
        <w:t>在</w:t>
      </w:r>
      <w:proofErr w:type="gramStart"/>
      <w:r w:rsidRPr="00F153A8">
        <w:rPr>
          <w:rFonts w:eastAsia="仿宋"/>
          <w:kern w:val="0"/>
          <w:sz w:val="28"/>
          <w:szCs w:val="28"/>
        </w:rPr>
        <w:t>项目环评委</w:t>
      </w:r>
      <w:proofErr w:type="gramEnd"/>
      <w:r w:rsidRPr="00F153A8">
        <w:rPr>
          <w:rFonts w:eastAsia="仿宋"/>
          <w:kern w:val="0"/>
          <w:sz w:val="28"/>
          <w:szCs w:val="28"/>
        </w:rPr>
        <w:t>托后</w:t>
      </w:r>
      <w:r>
        <w:rPr>
          <w:rFonts w:eastAsia="仿宋"/>
          <w:kern w:val="0"/>
          <w:sz w:val="28"/>
          <w:szCs w:val="28"/>
        </w:rPr>
        <w:t>7</w:t>
      </w:r>
      <w:r w:rsidRPr="00F153A8">
        <w:rPr>
          <w:rFonts w:eastAsia="仿宋"/>
          <w:kern w:val="0"/>
          <w:sz w:val="28"/>
          <w:szCs w:val="28"/>
        </w:rPr>
        <w:t>个工作日内，</w:t>
      </w:r>
      <w:r>
        <w:rPr>
          <w:rFonts w:eastAsia="仿宋" w:hint="eastAsia"/>
          <w:kern w:val="0"/>
          <w:sz w:val="28"/>
          <w:szCs w:val="28"/>
        </w:rPr>
        <w:t>我公司</w:t>
      </w:r>
      <w:r w:rsidRPr="00F153A8">
        <w:rPr>
          <w:rFonts w:eastAsia="仿宋"/>
          <w:kern w:val="0"/>
          <w:sz w:val="28"/>
          <w:szCs w:val="28"/>
        </w:rPr>
        <w:t>于</w:t>
      </w:r>
      <w:r>
        <w:rPr>
          <w:rFonts w:eastAsia="仿宋"/>
          <w:kern w:val="0"/>
          <w:sz w:val="28"/>
          <w:szCs w:val="28"/>
        </w:rPr>
        <w:t>201</w:t>
      </w:r>
      <w:r w:rsidR="000D5BBD">
        <w:rPr>
          <w:rFonts w:eastAsia="仿宋" w:hint="eastAsia"/>
          <w:kern w:val="0"/>
          <w:sz w:val="28"/>
          <w:szCs w:val="28"/>
        </w:rPr>
        <w:t>7</w:t>
      </w:r>
      <w:r w:rsidRPr="00F153A8">
        <w:rPr>
          <w:rFonts w:eastAsia="仿宋"/>
          <w:kern w:val="0"/>
          <w:sz w:val="28"/>
          <w:szCs w:val="28"/>
        </w:rPr>
        <w:t>年</w:t>
      </w:r>
      <w:r w:rsidR="000D5BBD">
        <w:rPr>
          <w:rFonts w:eastAsia="仿宋" w:hint="eastAsia"/>
          <w:kern w:val="0"/>
          <w:sz w:val="28"/>
          <w:szCs w:val="28"/>
        </w:rPr>
        <w:t>2</w:t>
      </w:r>
      <w:r w:rsidRPr="00F153A8">
        <w:rPr>
          <w:rFonts w:eastAsia="仿宋"/>
          <w:kern w:val="0"/>
          <w:sz w:val="28"/>
          <w:szCs w:val="28"/>
        </w:rPr>
        <w:t>月</w:t>
      </w:r>
      <w:r w:rsidR="000D5BBD">
        <w:rPr>
          <w:rFonts w:eastAsia="仿宋" w:hint="eastAsia"/>
          <w:kern w:val="0"/>
          <w:sz w:val="28"/>
          <w:szCs w:val="28"/>
        </w:rPr>
        <w:t>17</w:t>
      </w:r>
      <w:r w:rsidRPr="00F153A8">
        <w:rPr>
          <w:rFonts w:eastAsia="仿宋"/>
          <w:kern w:val="0"/>
          <w:sz w:val="28"/>
          <w:szCs w:val="28"/>
        </w:rPr>
        <w:t>日在</w:t>
      </w:r>
      <w:r w:rsidR="000D5BBD" w:rsidRPr="000D5BBD">
        <w:rPr>
          <w:rFonts w:eastAsia="仿宋" w:hint="eastAsia"/>
          <w:kern w:val="0"/>
          <w:sz w:val="28"/>
          <w:szCs w:val="28"/>
        </w:rPr>
        <w:t>湖北省环境保护</w:t>
      </w:r>
      <w:proofErr w:type="gramStart"/>
      <w:r w:rsidR="000D5BBD" w:rsidRPr="000D5BBD">
        <w:rPr>
          <w:rFonts w:eastAsia="仿宋" w:hint="eastAsia"/>
          <w:kern w:val="0"/>
          <w:sz w:val="28"/>
          <w:szCs w:val="28"/>
        </w:rPr>
        <w:t>厅官网</w:t>
      </w:r>
      <w:proofErr w:type="gramEnd"/>
      <w:r w:rsidRPr="00F153A8">
        <w:rPr>
          <w:rFonts w:eastAsia="仿宋"/>
          <w:kern w:val="0"/>
          <w:sz w:val="28"/>
          <w:szCs w:val="28"/>
        </w:rPr>
        <w:t>进行了环境影响评价第一次公示。</w:t>
      </w:r>
    </w:p>
    <w:p w:rsidR="00F153A8" w:rsidRPr="00F153A8" w:rsidRDefault="00F153A8" w:rsidP="00F153A8">
      <w:pPr>
        <w:autoSpaceDE w:val="0"/>
        <w:autoSpaceDN w:val="0"/>
        <w:adjustRightInd w:val="0"/>
        <w:snapToGrid w:val="0"/>
        <w:ind w:firstLine="560"/>
        <w:jc w:val="left"/>
        <w:rPr>
          <w:rFonts w:eastAsia="仿宋"/>
          <w:kern w:val="0"/>
          <w:sz w:val="28"/>
          <w:szCs w:val="28"/>
        </w:rPr>
      </w:pPr>
      <w:r w:rsidRPr="00F153A8">
        <w:rPr>
          <w:rFonts w:eastAsia="仿宋"/>
          <w:kern w:val="0"/>
          <w:sz w:val="28"/>
          <w:szCs w:val="28"/>
        </w:rPr>
        <w:t>公示主要内容为项目概况、环境影响评价工作程序及主要工作内容、征求公众意见的主要事项、公众提出意见主要方式、建设单位和环评单位信息及联系方式等。</w:t>
      </w:r>
    </w:p>
    <w:p w:rsidR="00F153A8" w:rsidRPr="00F153A8" w:rsidRDefault="00F153A8" w:rsidP="00F153A8">
      <w:pPr>
        <w:pStyle w:val="2"/>
        <w:numPr>
          <w:ilvl w:val="0"/>
          <w:numId w:val="0"/>
        </w:numPr>
        <w:rPr>
          <w:rFonts w:eastAsia="黑体"/>
        </w:rPr>
      </w:pPr>
      <w:r w:rsidRPr="00F153A8">
        <w:rPr>
          <w:rFonts w:eastAsia="黑体"/>
        </w:rPr>
        <w:t>2.</w:t>
      </w:r>
      <w:r>
        <w:rPr>
          <w:rFonts w:eastAsia="黑体" w:hint="eastAsia"/>
        </w:rPr>
        <w:t>2</w:t>
      </w:r>
      <w:r>
        <w:rPr>
          <w:rFonts w:eastAsia="黑体" w:hint="eastAsia"/>
        </w:rPr>
        <w:t>公开方式</w:t>
      </w:r>
    </w:p>
    <w:p w:rsidR="00ED5389" w:rsidRDefault="000D5BBD" w:rsidP="000D5BBD">
      <w:pPr>
        <w:autoSpaceDE w:val="0"/>
        <w:autoSpaceDN w:val="0"/>
        <w:adjustRightInd w:val="0"/>
        <w:snapToGrid w:val="0"/>
        <w:ind w:firstLine="560"/>
        <w:jc w:val="left"/>
        <w:rPr>
          <w:rFonts w:eastAsia="仿宋"/>
          <w:kern w:val="0"/>
          <w:sz w:val="28"/>
          <w:szCs w:val="28"/>
        </w:rPr>
      </w:pPr>
      <w:r w:rsidRPr="000D5BBD">
        <w:rPr>
          <w:rFonts w:ascii="仿宋_GB2312" w:eastAsia="仿宋_GB2312" w:cs="仿宋_GB2312" w:hint="eastAsia"/>
          <w:kern w:val="0"/>
          <w:sz w:val="28"/>
          <w:szCs w:val="28"/>
        </w:rPr>
        <w:t>《武汉生物制品研究所有限责任公司六价轮状病毒疫苗车间项目》</w:t>
      </w:r>
      <w:r w:rsidR="00F153A8" w:rsidRPr="00F153A8">
        <w:rPr>
          <w:rFonts w:eastAsia="仿宋" w:hint="eastAsia"/>
          <w:kern w:val="0"/>
          <w:sz w:val="28"/>
          <w:szCs w:val="28"/>
        </w:rPr>
        <w:t>环境影响评价</w:t>
      </w:r>
      <w:r w:rsidR="00ED5389">
        <w:rPr>
          <w:rFonts w:eastAsia="仿宋" w:hint="eastAsia"/>
          <w:kern w:val="0"/>
          <w:sz w:val="28"/>
          <w:szCs w:val="28"/>
        </w:rPr>
        <w:t>第一次</w:t>
      </w:r>
      <w:r w:rsidR="00F153A8" w:rsidRPr="00F153A8">
        <w:rPr>
          <w:rFonts w:eastAsia="仿宋" w:hint="eastAsia"/>
          <w:kern w:val="0"/>
          <w:sz w:val="28"/>
          <w:szCs w:val="28"/>
        </w:rPr>
        <w:t>信息</w:t>
      </w:r>
      <w:r w:rsidR="00ED5389">
        <w:rPr>
          <w:rFonts w:eastAsia="仿宋" w:hint="eastAsia"/>
          <w:kern w:val="0"/>
          <w:sz w:val="28"/>
          <w:szCs w:val="28"/>
        </w:rPr>
        <w:t>公示</w:t>
      </w:r>
      <w:r w:rsidR="00F153A8" w:rsidRPr="00F153A8">
        <w:rPr>
          <w:rFonts w:eastAsia="仿宋" w:hint="eastAsia"/>
          <w:kern w:val="0"/>
          <w:sz w:val="28"/>
          <w:szCs w:val="28"/>
        </w:rPr>
        <w:t>采用网络公示，公示网站为</w:t>
      </w:r>
      <w:r w:rsidR="007F7043" w:rsidRPr="007F7043">
        <w:rPr>
          <w:rFonts w:ascii="仿宋_GB2312" w:eastAsia="仿宋_GB2312" w:cs="仿宋_GB2312" w:hint="eastAsia"/>
          <w:kern w:val="0"/>
          <w:sz w:val="28"/>
          <w:szCs w:val="28"/>
        </w:rPr>
        <w:t>“</w:t>
      </w:r>
      <w:r>
        <w:rPr>
          <w:rFonts w:ascii="仿宋_GB2312" w:eastAsia="仿宋_GB2312" w:cs="仿宋_GB2312" w:hint="eastAsia"/>
          <w:kern w:val="0"/>
          <w:sz w:val="28"/>
          <w:szCs w:val="28"/>
        </w:rPr>
        <w:t>湖北省环境保护套</w:t>
      </w:r>
      <w:r w:rsidR="007F7043" w:rsidRPr="007F7043">
        <w:rPr>
          <w:rFonts w:ascii="仿宋_GB2312" w:eastAsia="仿宋_GB2312" w:cs="仿宋_GB2312" w:hint="eastAsia"/>
          <w:kern w:val="0"/>
          <w:sz w:val="28"/>
          <w:szCs w:val="28"/>
        </w:rPr>
        <w:t>”官网</w:t>
      </w:r>
      <w:r w:rsidR="009B727A">
        <w:rPr>
          <w:rFonts w:eastAsia="仿宋" w:hint="eastAsia"/>
          <w:kern w:val="0"/>
          <w:sz w:val="28"/>
          <w:szCs w:val="28"/>
        </w:rPr>
        <w:t>，</w:t>
      </w:r>
      <w:r w:rsidR="00ED5389">
        <w:rPr>
          <w:rFonts w:eastAsia="仿宋" w:hint="eastAsia"/>
          <w:kern w:val="0"/>
          <w:sz w:val="28"/>
          <w:szCs w:val="28"/>
        </w:rPr>
        <w:t>符合</w:t>
      </w:r>
      <w:r w:rsidR="00ED5389" w:rsidRPr="00F153A8">
        <w:rPr>
          <w:rFonts w:eastAsia="仿宋"/>
          <w:kern w:val="0"/>
          <w:sz w:val="28"/>
          <w:szCs w:val="28"/>
        </w:rPr>
        <w:t>《环境影响评价公众参与办法》</w:t>
      </w:r>
      <w:r w:rsidR="00ED5389">
        <w:rPr>
          <w:rFonts w:eastAsia="仿宋" w:hint="eastAsia"/>
          <w:kern w:val="0"/>
          <w:sz w:val="28"/>
          <w:szCs w:val="28"/>
        </w:rPr>
        <w:t>中要求在“网络平台”上公示的要求</w:t>
      </w:r>
      <w:r w:rsidR="00F153A8" w:rsidRPr="00F153A8">
        <w:rPr>
          <w:rFonts w:eastAsia="仿宋" w:hint="eastAsia"/>
          <w:kern w:val="0"/>
          <w:sz w:val="28"/>
          <w:szCs w:val="28"/>
        </w:rPr>
        <w:t>。</w:t>
      </w:r>
      <w:r w:rsidR="005071BF">
        <w:rPr>
          <w:rFonts w:eastAsia="仿宋" w:hint="eastAsia"/>
          <w:kern w:val="0"/>
          <w:sz w:val="28"/>
          <w:szCs w:val="28"/>
        </w:rPr>
        <w:t>第一次项目信息公示截图如下图所示：</w:t>
      </w:r>
    </w:p>
    <w:p w:rsidR="00C428D9" w:rsidRDefault="00C428D9" w:rsidP="00ED5389">
      <w:pPr>
        <w:autoSpaceDE w:val="0"/>
        <w:autoSpaceDN w:val="0"/>
        <w:adjustRightInd w:val="0"/>
        <w:snapToGrid w:val="0"/>
        <w:ind w:firstLineChars="0" w:firstLine="0"/>
        <w:jc w:val="left"/>
        <w:rPr>
          <w:rFonts w:eastAsia="仿宋"/>
          <w:b/>
          <w:bCs/>
          <w:kern w:val="0"/>
          <w:sz w:val="28"/>
          <w:szCs w:val="28"/>
        </w:rPr>
      </w:pPr>
    </w:p>
    <w:p w:rsidR="0087216F" w:rsidRPr="0087216F" w:rsidRDefault="00182503" w:rsidP="00B646BE">
      <w:pPr>
        <w:autoSpaceDE w:val="0"/>
        <w:autoSpaceDN w:val="0"/>
        <w:adjustRightInd w:val="0"/>
        <w:snapToGrid w:val="0"/>
        <w:ind w:firstLineChars="0" w:firstLine="0"/>
        <w:jc w:val="center"/>
        <w:rPr>
          <w:rFonts w:eastAsia="仿宋"/>
          <w:b/>
          <w:bCs/>
          <w:sz w:val="28"/>
          <w:szCs w:val="28"/>
        </w:rPr>
      </w:pPr>
      <w:r>
        <w:rPr>
          <w:rFonts w:eastAsia="仿宋"/>
          <w:b/>
          <w:bCs/>
          <w:noProof/>
          <w:sz w:val="28"/>
          <w:szCs w:val="28"/>
        </w:rPr>
        <w:lastRenderedPageBreak/>
        <w:drawing>
          <wp:inline distT="0" distB="0" distL="0" distR="0">
            <wp:extent cx="5274310" cy="5031106"/>
            <wp:effectExtent l="0" t="0" r="2540" b="0"/>
            <wp:docPr id="2" name="图片 2" descr="E:\曹禹\智汇元项目\2017\武汉生物所\公参公示\第一次公示截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曹禹\智汇元项目\2017\武汉生物所\公参公示\第一次公示截图.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5031106"/>
                    </a:xfrm>
                    <a:prstGeom prst="rect">
                      <a:avLst/>
                    </a:prstGeom>
                    <a:noFill/>
                    <a:ln>
                      <a:noFill/>
                    </a:ln>
                  </pic:spPr>
                </pic:pic>
              </a:graphicData>
            </a:graphic>
          </wp:inline>
        </w:drawing>
      </w:r>
    </w:p>
    <w:p w:rsidR="005071BF" w:rsidRPr="005071BF" w:rsidRDefault="005071BF" w:rsidP="005071BF">
      <w:pPr>
        <w:pStyle w:val="a9"/>
        <w:ind w:firstLine="562"/>
        <w:jc w:val="center"/>
        <w:rPr>
          <w:rFonts w:ascii="Times New Roman" w:eastAsia="仿宋_GB2312" w:hAnsi="Times New Roman"/>
          <w:bCs w:val="0"/>
          <w:sz w:val="28"/>
          <w:szCs w:val="28"/>
        </w:rPr>
      </w:pPr>
      <w:r w:rsidRPr="005071BF">
        <w:rPr>
          <w:rFonts w:ascii="Times New Roman" w:eastAsia="仿宋_GB2312" w:hAnsi="Times New Roman" w:hint="eastAsia"/>
          <w:bCs w:val="0"/>
          <w:sz w:val="28"/>
          <w:szCs w:val="28"/>
        </w:rPr>
        <w:t>图</w:t>
      </w:r>
      <w:r w:rsidRPr="005071BF">
        <w:rPr>
          <w:rFonts w:ascii="Times New Roman" w:eastAsia="仿宋_GB2312" w:hAnsi="Times New Roman" w:hint="eastAsia"/>
          <w:bCs w:val="0"/>
          <w:sz w:val="28"/>
          <w:szCs w:val="28"/>
        </w:rPr>
        <w:t xml:space="preserve">1 </w:t>
      </w:r>
      <w:proofErr w:type="gramStart"/>
      <w:r w:rsidRPr="005071BF">
        <w:rPr>
          <w:rFonts w:ascii="Times New Roman" w:eastAsia="仿宋_GB2312" w:hAnsi="Times New Roman" w:hint="eastAsia"/>
          <w:bCs w:val="0"/>
          <w:sz w:val="28"/>
          <w:szCs w:val="28"/>
        </w:rPr>
        <w:t>项目环</w:t>
      </w:r>
      <w:proofErr w:type="gramEnd"/>
      <w:r w:rsidRPr="005071BF">
        <w:rPr>
          <w:rFonts w:ascii="Times New Roman" w:eastAsia="仿宋_GB2312" w:hAnsi="Times New Roman" w:hint="eastAsia"/>
          <w:bCs w:val="0"/>
          <w:sz w:val="28"/>
          <w:szCs w:val="28"/>
        </w:rPr>
        <w:t>评第一</w:t>
      </w:r>
      <w:r>
        <w:rPr>
          <w:rFonts w:ascii="Times New Roman" w:eastAsia="仿宋_GB2312" w:hAnsi="Times New Roman" w:hint="eastAsia"/>
          <w:bCs w:val="0"/>
          <w:sz w:val="28"/>
          <w:szCs w:val="28"/>
        </w:rPr>
        <w:t>次</w:t>
      </w:r>
      <w:r w:rsidRPr="005071BF">
        <w:rPr>
          <w:rFonts w:ascii="Times New Roman" w:eastAsia="仿宋_GB2312" w:hAnsi="Times New Roman" w:hint="eastAsia"/>
          <w:bCs w:val="0"/>
          <w:sz w:val="28"/>
          <w:szCs w:val="28"/>
        </w:rPr>
        <w:t>信息公示截图</w:t>
      </w:r>
    </w:p>
    <w:p w:rsidR="005071BF" w:rsidRPr="00F153A8" w:rsidRDefault="005071BF" w:rsidP="005071BF">
      <w:pPr>
        <w:pStyle w:val="2"/>
        <w:numPr>
          <w:ilvl w:val="0"/>
          <w:numId w:val="0"/>
        </w:numPr>
        <w:rPr>
          <w:rFonts w:eastAsia="黑体"/>
        </w:rPr>
      </w:pPr>
      <w:r w:rsidRPr="00F153A8">
        <w:rPr>
          <w:rFonts w:eastAsia="黑体"/>
        </w:rPr>
        <w:t>2.</w:t>
      </w:r>
      <w:r>
        <w:rPr>
          <w:rFonts w:eastAsia="黑体" w:hint="eastAsia"/>
        </w:rPr>
        <w:t>3</w:t>
      </w:r>
      <w:r>
        <w:rPr>
          <w:rFonts w:eastAsia="黑体" w:hint="eastAsia"/>
        </w:rPr>
        <w:t>公众意见情况</w:t>
      </w:r>
    </w:p>
    <w:p w:rsidR="00C428D9" w:rsidRPr="00ED5389" w:rsidRDefault="00ED5389" w:rsidP="00ED5389">
      <w:pPr>
        <w:pStyle w:val="a9"/>
        <w:ind w:firstLine="560"/>
        <w:rPr>
          <w:rFonts w:ascii="Times New Roman" w:eastAsia="仿宋_GB2312" w:hAnsi="Times New Roman"/>
          <w:b w:val="0"/>
          <w:bCs w:val="0"/>
          <w:sz w:val="28"/>
          <w:szCs w:val="28"/>
        </w:rPr>
      </w:pPr>
      <w:r w:rsidRPr="00ED5389">
        <w:rPr>
          <w:rFonts w:ascii="Times New Roman" w:eastAsia="仿宋_GB2312" w:hAnsi="Times New Roman" w:hint="eastAsia"/>
          <w:b w:val="0"/>
          <w:bCs w:val="0"/>
          <w:sz w:val="28"/>
          <w:szCs w:val="28"/>
        </w:rPr>
        <w:t>本项目</w:t>
      </w:r>
      <w:r>
        <w:rPr>
          <w:rFonts w:ascii="Times New Roman" w:eastAsia="仿宋_GB2312" w:hAnsi="Times New Roman" w:hint="eastAsia"/>
          <w:b w:val="0"/>
          <w:bCs w:val="0"/>
          <w:sz w:val="28"/>
          <w:szCs w:val="28"/>
        </w:rPr>
        <w:t>第一次</w:t>
      </w:r>
      <w:r w:rsidRPr="00ED5389">
        <w:rPr>
          <w:rFonts w:ascii="Times New Roman" w:eastAsia="仿宋_GB2312" w:hAnsi="Times New Roman" w:hint="eastAsia"/>
          <w:b w:val="0"/>
          <w:bCs w:val="0"/>
          <w:sz w:val="28"/>
          <w:szCs w:val="28"/>
        </w:rPr>
        <w:t>环境影响评价信息公示期间未收到公众反馈意见。</w:t>
      </w:r>
    </w:p>
    <w:p w:rsidR="0087216F" w:rsidRPr="00C428D9" w:rsidRDefault="0087216F" w:rsidP="0087216F">
      <w:pPr>
        <w:pStyle w:val="1"/>
        <w:rPr>
          <w:rFonts w:ascii="Times New Roman" w:eastAsia="华文中宋"/>
        </w:rPr>
      </w:pPr>
      <w:r>
        <w:rPr>
          <w:rFonts w:hint="eastAsia"/>
        </w:rPr>
        <w:t>项目第二次环</w:t>
      </w:r>
      <w:proofErr w:type="gramStart"/>
      <w:r>
        <w:rPr>
          <w:rFonts w:hint="eastAsia"/>
        </w:rPr>
        <w:t>评信息</w:t>
      </w:r>
      <w:proofErr w:type="gramEnd"/>
      <w:r>
        <w:rPr>
          <w:rFonts w:hint="eastAsia"/>
        </w:rPr>
        <w:t>公示</w:t>
      </w:r>
    </w:p>
    <w:p w:rsidR="00CE03DF" w:rsidRPr="00F153A8" w:rsidRDefault="00CE03DF" w:rsidP="00CE03DF">
      <w:pPr>
        <w:pStyle w:val="2"/>
        <w:numPr>
          <w:ilvl w:val="0"/>
          <w:numId w:val="0"/>
        </w:numPr>
        <w:rPr>
          <w:rFonts w:eastAsia="黑体"/>
        </w:rPr>
      </w:pPr>
      <w:r>
        <w:rPr>
          <w:rFonts w:eastAsia="黑体" w:hint="eastAsia"/>
        </w:rPr>
        <w:t>3</w:t>
      </w:r>
      <w:r w:rsidRPr="00F153A8">
        <w:rPr>
          <w:rFonts w:eastAsia="黑体"/>
        </w:rPr>
        <w:t>.1</w:t>
      </w:r>
      <w:r>
        <w:rPr>
          <w:rFonts w:eastAsia="黑体" w:hint="eastAsia"/>
        </w:rPr>
        <w:t>公示内容及时限</w:t>
      </w:r>
    </w:p>
    <w:p w:rsidR="006F3E2F" w:rsidRDefault="00CE03DF" w:rsidP="00CE03DF">
      <w:pPr>
        <w:autoSpaceDE w:val="0"/>
        <w:autoSpaceDN w:val="0"/>
        <w:adjustRightInd w:val="0"/>
        <w:snapToGrid w:val="0"/>
        <w:ind w:firstLine="560"/>
        <w:jc w:val="left"/>
        <w:rPr>
          <w:rFonts w:eastAsia="仿宋_GB2312"/>
          <w:kern w:val="0"/>
          <w:sz w:val="28"/>
          <w:szCs w:val="28"/>
        </w:rPr>
      </w:pPr>
      <w:r w:rsidRPr="00CE03DF">
        <w:rPr>
          <w:rFonts w:eastAsia="仿宋_GB2312" w:hint="eastAsia"/>
          <w:kern w:val="0"/>
          <w:sz w:val="28"/>
          <w:szCs w:val="28"/>
        </w:rPr>
        <w:t>项目环境影响报告书</w:t>
      </w:r>
      <w:r>
        <w:rPr>
          <w:rFonts w:eastAsia="仿宋_GB2312" w:hint="eastAsia"/>
          <w:kern w:val="0"/>
          <w:sz w:val="28"/>
          <w:szCs w:val="28"/>
        </w:rPr>
        <w:t>征求意见稿形成</w:t>
      </w:r>
      <w:r w:rsidRPr="00CE03DF">
        <w:rPr>
          <w:rFonts w:eastAsia="仿宋_GB2312" w:hint="eastAsia"/>
          <w:kern w:val="0"/>
          <w:sz w:val="28"/>
          <w:szCs w:val="28"/>
        </w:rPr>
        <w:t>后，</w:t>
      </w:r>
      <w:r w:rsidRPr="00B646BE">
        <w:rPr>
          <w:rFonts w:eastAsia="仿宋_GB2312" w:hint="eastAsia"/>
          <w:kern w:val="0"/>
          <w:sz w:val="28"/>
          <w:szCs w:val="28"/>
        </w:rPr>
        <w:t>我公司于</w:t>
      </w:r>
      <w:r w:rsidRPr="00B646BE">
        <w:rPr>
          <w:rFonts w:eastAsia="仿宋_GB2312"/>
          <w:kern w:val="0"/>
          <w:sz w:val="28"/>
          <w:szCs w:val="28"/>
        </w:rPr>
        <w:t>201</w:t>
      </w:r>
      <w:r w:rsidR="009B727A" w:rsidRPr="00B646BE">
        <w:rPr>
          <w:rFonts w:eastAsia="仿宋_GB2312" w:hint="eastAsia"/>
          <w:kern w:val="0"/>
          <w:sz w:val="28"/>
          <w:szCs w:val="28"/>
        </w:rPr>
        <w:t>9</w:t>
      </w:r>
      <w:r w:rsidRPr="00B646BE">
        <w:rPr>
          <w:rFonts w:eastAsia="仿宋_GB2312" w:hint="eastAsia"/>
          <w:kern w:val="0"/>
          <w:sz w:val="28"/>
          <w:szCs w:val="28"/>
        </w:rPr>
        <w:t>年</w:t>
      </w:r>
      <w:r w:rsidR="000D5BBD">
        <w:rPr>
          <w:rFonts w:eastAsia="仿宋_GB2312" w:hint="eastAsia"/>
          <w:kern w:val="0"/>
          <w:sz w:val="28"/>
          <w:szCs w:val="28"/>
        </w:rPr>
        <w:t>5</w:t>
      </w:r>
      <w:r w:rsidRPr="00B646BE">
        <w:rPr>
          <w:rFonts w:eastAsia="仿宋_GB2312" w:hint="eastAsia"/>
          <w:kern w:val="0"/>
          <w:sz w:val="28"/>
          <w:szCs w:val="28"/>
        </w:rPr>
        <w:t>月</w:t>
      </w:r>
      <w:r w:rsidR="000D5BBD">
        <w:rPr>
          <w:rFonts w:eastAsia="仿宋_GB2312" w:hint="eastAsia"/>
          <w:kern w:val="0"/>
          <w:sz w:val="28"/>
          <w:szCs w:val="28"/>
        </w:rPr>
        <w:t>8</w:t>
      </w:r>
      <w:r w:rsidRPr="00B646BE">
        <w:rPr>
          <w:rFonts w:eastAsia="仿宋_GB2312" w:hint="eastAsia"/>
          <w:kern w:val="0"/>
          <w:sz w:val="28"/>
          <w:szCs w:val="28"/>
        </w:rPr>
        <w:t>日</w:t>
      </w:r>
      <w:r w:rsidR="000D5BBD">
        <w:rPr>
          <w:rFonts w:eastAsia="仿宋_GB2312" w:hint="eastAsia"/>
          <w:kern w:val="0"/>
          <w:sz w:val="28"/>
          <w:szCs w:val="28"/>
        </w:rPr>
        <w:t>在</w:t>
      </w:r>
      <w:proofErr w:type="gramStart"/>
      <w:r w:rsidR="000D5BBD">
        <w:rPr>
          <w:rFonts w:eastAsia="仿宋_GB2312" w:hint="eastAsia"/>
          <w:kern w:val="0"/>
          <w:sz w:val="28"/>
          <w:szCs w:val="28"/>
        </w:rPr>
        <w:t>公司官网</w:t>
      </w:r>
      <w:r>
        <w:rPr>
          <w:rFonts w:eastAsia="仿宋_GB2312" w:hint="eastAsia"/>
          <w:kern w:val="0"/>
          <w:sz w:val="28"/>
          <w:szCs w:val="28"/>
        </w:rPr>
        <w:t>按照</w:t>
      </w:r>
      <w:proofErr w:type="gramEnd"/>
      <w:r>
        <w:rPr>
          <w:rFonts w:eastAsia="仿宋_GB2312" w:hint="eastAsia"/>
          <w:kern w:val="0"/>
          <w:sz w:val="28"/>
          <w:szCs w:val="28"/>
        </w:rPr>
        <w:t>《</w:t>
      </w:r>
      <w:r w:rsidRPr="00C428D9">
        <w:rPr>
          <w:rFonts w:eastAsia="仿宋_GB2312" w:hint="eastAsia"/>
          <w:kern w:val="0"/>
          <w:sz w:val="28"/>
          <w:szCs w:val="28"/>
        </w:rPr>
        <w:t>环境影响评价</w:t>
      </w:r>
      <w:r>
        <w:rPr>
          <w:rFonts w:eastAsia="仿宋_GB2312" w:hint="eastAsia"/>
          <w:kern w:val="0"/>
          <w:sz w:val="28"/>
          <w:szCs w:val="28"/>
        </w:rPr>
        <w:t>公众参与办法》</w:t>
      </w:r>
      <w:r w:rsidRPr="00CE03DF">
        <w:rPr>
          <w:rFonts w:eastAsia="仿宋_GB2312" w:hint="eastAsia"/>
          <w:kern w:val="0"/>
          <w:sz w:val="28"/>
          <w:szCs w:val="28"/>
        </w:rPr>
        <w:t>进行了本项目环境影响评价征求意见稿公示。</w:t>
      </w:r>
    </w:p>
    <w:p w:rsidR="006F3E2F" w:rsidRDefault="00CE03DF" w:rsidP="00CE03DF">
      <w:pPr>
        <w:autoSpaceDE w:val="0"/>
        <w:autoSpaceDN w:val="0"/>
        <w:adjustRightInd w:val="0"/>
        <w:snapToGrid w:val="0"/>
        <w:ind w:firstLine="560"/>
        <w:jc w:val="left"/>
        <w:rPr>
          <w:rFonts w:eastAsia="仿宋_GB2312"/>
          <w:kern w:val="0"/>
          <w:sz w:val="28"/>
          <w:szCs w:val="28"/>
        </w:rPr>
      </w:pPr>
      <w:r w:rsidRPr="00CE03DF">
        <w:rPr>
          <w:rFonts w:eastAsia="仿宋_GB2312" w:hint="eastAsia"/>
          <w:kern w:val="0"/>
          <w:sz w:val="28"/>
          <w:szCs w:val="28"/>
        </w:rPr>
        <w:t>公示主要内容为项目概况、主要影响、防治措施、结论、征求意</w:t>
      </w:r>
      <w:r w:rsidRPr="00CE03DF">
        <w:rPr>
          <w:rFonts w:eastAsia="仿宋_GB2312" w:hint="eastAsia"/>
          <w:kern w:val="0"/>
          <w:sz w:val="28"/>
          <w:szCs w:val="28"/>
        </w:rPr>
        <w:lastRenderedPageBreak/>
        <w:t>见稿查阅方式、征求意见范围、公众提出意见的方式的</w:t>
      </w:r>
      <w:r>
        <w:rPr>
          <w:rFonts w:eastAsia="仿宋_GB2312" w:hint="eastAsia"/>
          <w:kern w:val="0"/>
          <w:sz w:val="28"/>
          <w:szCs w:val="28"/>
        </w:rPr>
        <w:t>途径等，以及环境影响报告书征求意见稿、公众意见表的网络链接。</w:t>
      </w:r>
    </w:p>
    <w:p w:rsidR="00CE03DF" w:rsidRDefault="000D5BBD" w:rsidP="000D5BBD">
      <w:pPr>
        <w:autoSpaceDE w:val="0"/>
        <w:autoSpaceDN w:val="0"/>
        <w:adjustRightInd w:val="0"/>
        <w:snapToGrid w:val="0"/>
        <w:ind w:firstLine="560"/>
        <w:jc w:val="left"/>
        <w:rPr>
          <w:rFonts w:eastAsia="仿宋_GB2312"/>
          <w:kern w:val="0"/>
          <w:sz w:val="28"/>
          <w:szCs w:val="28"/>
        </w:rPr>
      </w:pPr>
      <w:r w:rsidRPr="000D5BBD">
        <w:rPr>
          <w:rFonts w:eastAsia="仿宋_GB2312" w:hint="eastAsia"/>
          <w:kern w:val="0"/>
          <w:sz w:val="28"/>
          <w:szCs w:val="28"/>
        </w:rPr>
        <w:t>公示时限为</w:t>
      </w:r>
      <w:r w:rsidRPr="000D5BBD">
        <w:rPr>
          <w:rFonts w:eastAsia="仿宋_GB2312"/>
          <w:kern w:val="0"/>
          <w:sz w:val="28"/>
          <w:szCs w:val="28"/>
        </w:rPr>
        <w:t>201</w:t>
      </w:r>
      <w:r w:rsidRPr="000D5BBD">
        <w:rPr>
          <w:rFonts w:eastAsia="仿宋_GB2312" w:hint="eastAsia"/>
          <w:kern w:val="0"/>
          <w:sz w:val="28"/>
          <w:szCs w:val="28"/>
        </w:rPr>
        <w:t>9</w:t>
      </w:r>
      <w:r w:rsidRPr="000D5BBD">
        <w:rPr>
          <w:rFonts w:eastAsia="仿宋_GB2312" w:hint="eastAsia"/>
          <w:kern w:val="0"/>
          <w:sz w:val="28"/>
          <w:szCs w:val="28"/>
        </w:rPr>
        <w:t>年</w:t>
      </w:r>
      <w:r w:rsidRPr="000D5BBD">
        <w:rPr>
          <w:rFonts w:eastAsia="仿宋_GB2312" w:hint="eastAsia"/>
          <w:kern w:val="0"/>
          <w:sz w:val="28"/>
          <w:szCs w:val="28"/>
        </w:rPr>
        <w:t>5</w:t>
      </w:r>
      <w:r w:rsidRPr="000D5BBD">
        <w:rPr>
          <w:rFonts w:eastAsia="仿宋_GB2312" w:hint="eastAsia"/>
          <w:kern w:val="0"/>
          <w:sz w:val="28"/>
          <w:szCs w:val="28"/>
        </w:rPr>
        <w:t>月</w:t>
      </w:r>
      <w:r w:rsidRPr="000D5BBD">
        <w:rPr>
          <w:rFonts w:eastAsia="仿宋_GB2312" w:hint="eastAsia"/>
          <w:kern w:val="0"/>
          <w:sz w:val="28"/>
          <w:szCs w:val="28"/>
        </w:rPr>
        <w:t>8</w:t>
      </w:r>
      <w:r w:rsidRPr="000D5BBD">
        <w:rPr>
          <w:rFonts w:eastAsia="仿宋_GB2312" w:hint="eastAsia"/>
          <w:kern w:val="0"/>
          <w:sz w:val="28"/>
          <w:szCs w:val="28"/>
        </w:rPr>
        <w:t>日至</w:t>
      </w:r>
      <w:r w:rsidRPr="000D5BBD">
        <w:rPr>
          <w:rFonts w:eastAsia="仿宋_GB2312"/>
          <w:kern w:val="0"/>
          <w:sz w:val="28"/>
          <w:szCs w:val="28"/>
        </w:rPr>
        <w:t>201</w:t>
      </w:r>
      <w:r w:rsidRPr="000D5BBD">
        <w:rPr>
          <w:rFonts w:eastAsia="仿宋_GB2312" w:hint="eastAsia"/>
          <w:kern w:val="0"/>
          <w:sz w:val="28"/>
          <w:szCs w:val="28"/>
        </w:rPr>
        <w:t>9</w:t>
      </w:r>
      <w:r w:rsidRPr="000D5BBD">
        <w:rPr>
          <w:rFonts w:eastAsia="仿宋_GB2312" w:hint="eastAsia"/>
          <w:kern w:val="0"/>
          <w:sz w:val="28"/>
          <w:szCs w:val="28"/>
        </w:rPr>
        <w:t>年</w:t>
      </w:r>
      <w:r w:rsidRPr="000D5BBD">
        <w:rPr>
          <w:rFonts w:eastAsia="仿宋_GB2312" w:hint="eastAsia"/>
          <w:kern w:val="0"/>
          <w:sz w:val="28"/>
          <w:szCs w:val="28"/>
        </w:rPr>
        <w:t>5</w:t>
      </w:r>
      <w:r w:rsidRPr="000D5BBD">
        <w:rPr>
          <w:rFonts w:eastAsia="仿宋_GB2312" w:hint="eastAsia"/>
          <w:kern w:val="0"/>
          <w:sz w:val="28"/>
          <w:szCs w:val="28"/>
        </w:rPr>
        <w:t>月</w:t>
      </w:r>
      <w:r w:rsidRPr="000D5BBD">
        <w:rPr>
          <w:rFonts w:eastAsia="仿宋_GB2312" w:hint="eastAsia"/>
          <w:kern w:val="0"/>
          <w:sz w:val="28"/>
          <w:szCs w:val="28"/>
        </w:rPr>
        <w:t>22</w:t>
      </w:r>
      <w:r w:rsidRPr="000D5BBD">
        <w:rPr>
          <w:rFonts w:eastAsia="仿宋_GB2312" w:hint="eastAsia"/>
          <w:kern w:val="0"/>
          <w:sz w:val="28"/>
          <w:szCs w:val="28"/>
        </w:rPr>
        <w:t>日，公示有效期为</w:t>
      </w:r>
      <w:r w:rsidRPr="000D5BBD">
        <w:rPr>
          <w:rFonts w:eastAsia="仿宋_GB2312"/>
          <w:kern w:val="0"/>
          <w:sz w:val="28"/>
          <w:szCs w:val="28"/>
        </w:rPr>
        <w:t>10</w:t>
      </w:r>
      <w:r w:rsidRPr="000D5BBD">
        <w:rPr>
          <w:rFonts w:eastAsia="仿宋_GB2312" w:hint="eastAsia"/>
          <w:kern w:val="0"/>
          <w:sz w:val="28"/>
          <w:szCs w:val="28"/>
        </w:rPr>
        <w:t>个工作日。</w:t>
      </w:r>
    </w:p>
    <w:p w:rsidR="00ED5389" w:rsidRPr="00CE03DF" w:rsidRDefault="00CE03DF" w:rsidP="00CE03DF">
      <w:pPr>
        <w:pStyle w:val="a9"/>
        <w:adjustRightInd w:val="0"/>
        <w:snapToGrid w:val="0"/>
        <w:ind w:firstLine="560"/>
        <w:rPr>
          <w:rFonts w:ascii="Times New Roman" w:eastAsia="仿宋_GB2312" w:hAnsi="Times New Roman"/>
          <w:b w:val="0"/>
          <w:bCs w:val="0"/>
          <w:sz w:val="28"/>
          <w:szCs w:val="28"/>
        </w:rPr>
      </w:pPr>
      <w:r w:rsidRPr="00CE03DF">
        <w:rPr>
          <w:rFonts w:ascii="Times New Roman" w:eastAsia="仿宋_GB2312" w:hAnsi="Times New Roman" w:hint="eastAsia"/>
          <w:b w:val="0"/>
          <w:bCs w:val="0"/>
          <w:sz w:val="28"/>
          <w:szCs w:val="28"/>
        </w:rPr>
        <w:t>本项目征求意见稿公示</w:t>
      </w:r>
      <w:r w:rsidR="00DA07C3">
        <w:rPr>
          <w:rFonts w:ascii="Times New Roman" w:eastAsia="仿宋_GB2312" w:hAnsi="Times New Roman" w:hint="eastAsia"/>
          <w:b w:val="0"/>
          <w:bCs w:val="0"/>
          <w:sz w:val="28"/>
          <w:szCs w:val="28"/>
        </w:rPr>
        <w:t>内容及时限</w:t>
      </w:r>
      <w:r w:rsidRPr="00CE03DF">
        <w:rPr>
          <w:rFonts w:ascii="Times New Roman" w:eastAsia="仿宋_GB2312" w:hAnsi="Times New Roman" w:hint="eastAsia"/>
          <w:b w:val="0"/>
          <w:bCs w:val="0"/>
          <w:sz w:val="28"/>
          <w:szCs w:val="28"/>
        </w:rPr>
        <w:t>符合《环境影响评价公众参与办法》要求。</w:t>
      </w:r>
    </w:p>
    <w:p w:rsidR="00DA07C3" w:rsidRPr="00F153A8" w:rsidRDefault="00DA07C3" w:rsidP="00DA07C3">
      <w:pPr>
        <w:pStyle w:val="2"/>
        <w:numPr>
          <w:ilvl w:val="0"/>
          <w:numId w:val="0"/>
        </w:numPr>
        <w:rPr>
          <w:rFonts w:eastAsia="黑体"/>
        </w:rPr>
      </w:pPr>
      <w:r>
        <w:rPr>
          <w:rFonts w:eastAsia="黑体" w:hint="eastAsia"/>
        </w:rPr>
        <w:t>3</w:t>
      </w:r>
      <w:r w:rsidRPr="00F153A8">
        <w:rPr>
          <w:rFonts w:eastAsia="黑体"/>
        </w:rPr>
        <w:t>.</w:t>
      </w:r>
      <w:r>
        <w:rPr>
          <w:rFonts w:eastAsia="黑体" w:hint="eastAsia"/>
        </w:rPr>
        <w:t>2</w:t>
      </w:r>
      <w:r>
        <w:rPr>
          <w:rFonts w:eastAsia="黑体" w:hint="eastAsia"/>
        </w:rPr>
        <w:t>公示方式</w:t>
      </w:r>
    </w:p>
    <w:p w:rsidR="00DA07C3" w:rsidRPr="00CE03DF" w:rsidRDefault="00DA07C3" w:rsidP="00DA07C3">
      <w:pPr>
        <w:autoSpaceDE w:val="0"/>
        <w:autoSpaceDN w:val="0"/>
        <w:adjustRightInd w:val="0"/>
        <w:snapToGrid w:val="0"/>
        <w:ind w:firstLine="560"/>
        <w:jc w:val="left"/>
        <w:rPr>
          <w:rFonts w:eastAsia="仿宋_GB2312"/>
          <w:kern w:val="0"/>
          <w:sz w:val="28"/>
          <w:szCs w:val="28"/>
        </w:rPr>
      </w:pPr>
      <w:r>
        <w:rPr>
          <w:rFonts w:eastAsia="仿宋_GB2312" w:hint="eastAsia"/>
          <w:kern w:val="0"/>
          <w:sz w:val="28"/>
          <w:szCs w:val="28"/>
        </w:rPr>
        <w:t>公示主要</w:t>
      </w:r>
      <w:r w:rsidRPr="00CE03DF">
        <w:rPr>
          <w:rFonts w:eastAsia="仿宋_GB2312" w:hint="eastAsia"/>
          <w:kern w:val="0"/>
          <w:sz w:val="28"/>
          <w:szCs w:val="28"/>
        </w:rPr>
        <w:t>通过</w:t>
      </w:r>
      <w:r>
        <w:rPr>
          <w:rFonts w:eastAsia="仿宋_GB2312" w:hint="eastAsia"/>
          <w:kern w:val="0"/>
          <w:sz w:val="28"/>
          <w:szCs w:val="28"/>
        </w:rPr>
        <w:t>以下三种方式同步公开：</w:t>
      </w:r>
      <w:r w:rsidRPr="00CE03DF">
        <w:rPr>
          <w:rFonts w:eastAsia="仿宋_GB2312"/>
          <w:kern w:val="0"/>
          <w:sz w:val="28"/>
          <w:szCs w:val="28"/>
        </w:rPr>
        <w:t xml:space="preserve"> </w:t>
      </w:r>
    </w:p>
    <w:p w:rsidR="00DA07C3" w:rsidRPr="00CE03DF" w:rsidRDefault="00DA07C3" w:rsidP="00DA07C3">
      <w:pPr>
        <w:pStyle w:val="ae"/>
        <w:shd w:val="clear" w:color="auto" w:fill="FFFFFF"/>
        <w:adjustRightInd w:val="0"/>
        <w:snapToGrid w:val="0"/>
        <w:spacing w:before="0" w:beforeAutospacing="0" w:after="0" w:afterAutospacing="0" w:line="360" w:lineRule="auto"/>
        <w:ind w:firstLineChars="200" w:firstLine="560"/>
        <w:jc w:val="both"/>
        <w:rPr>
          <w:rFonts w:ascii="Times New Roman" w:eastAsia="仿宋_GB2312" w:hAnsi="Times New Roman" w:cs="Times New Roman"/>
          <w:sz w:val="28"/>
          <w:szCs w:val="28"/>
        </w:rPr>
      </w:pPr>
      <w:r w:rsidRPr="00CE03DF">
        <w:rPr>
          <w:rFonts w:ascii="Times New Roman" w:eastAsia="仿宋_GB2312" w:hAnsi="Times New Roman" w:cs="Times New Roman" w:hint="eastAsia"/>
          <w:sz w:val="28"/>
          <w:szCs w:val="28"/>
        </w:rPr>
        <w:t>（一）</w:t>
      </w:r>
      <w:r>
        <w:rPr>
          <w:rFonts w:ascii="Times New Roman" w:eastAsia="仿宋_GB2312" w:hAnsi="Times New Roman" w:cs="Times New Roman" w:hint="eastAsia"/>
          <w:bCs/>
          <w:sz w:val="28"/>
          <w:szCs w:val="28"/>
        </w:rPr>
        <w:t>通过</w:t>
      </w:r>
      <w:r w:rsidR="007F7043" w:rsidRPr="007F7043">
        <w:rPr>
          <w:rFonts w:ascii="Times New Roman" w:eastAsia="仿宋_GB2312" w:hAnsi="Times New Roman" w:cs="Times New Roman" w:hint="eastAsia"/>
          <w:bCs/>
          <w:sz w:val="28"/>
          <w:szCs w:val="28"/>
        </w:rPr>
        <w:t>“</w:t>
      </w:r>
      <w:r w:rsidR="000D5BBD">
        <w:rPr>
          <w:rFonts w:ascii="Times New Roman" w:eastAsia="仿宋_GB2312" w:hAnsi="Times New Roman" w:cs="Times New Roman" w:hint="eastAsia"/>
          <w:bCs/>
          <w:sz w:val="28"/>
          <w:szCs w:val="28"/>
        </w:rPr>
        <w:t>武汉生物制品研究所有限责任公司</w:t>
      </w:r>
      <w:r w:rsidR="007F7043" w:rsidRPr="007F7043">
        <w:rPr>
          <w:rFonts w:ascii="Times New Roman" w:eastAsia="仿宋_GB2312" w:hAnsi="Times New Roman" w:cs="Times New Roman" w:hint="eastAsia"/>
          <w:bCs/>
          <w:sz w:val="28"/>
          <w:szCs w:val="28"/>
        </w:rPr>
        <w:t>”</w:t>
      </w:r>
      <w:proofErr w:type="gramStart"/>
      <w:r w:rsidR="007F7043" w:rsidRPr="007F7043">
        <w:rPr>
          <w:rFonts w:ascii="Times New Roman" w:eastAsia="仿宋_GB2312" w:hAnsi="Times New Roman" w:cs="Times New Roman" w:hint="eastAsia"/>
          <w:bCs/>
          <w:sz w:val="28"/>
          <w:szCs w:val="28"/>
        </w:rPr>
        <w:t>官网</w:t>
      </w:r>
      <w:r>
        <w:rPr>
          <w:rFonts w:ascii="Times New Roman" w:eastAsia="仿宋_GB2312" w:hAnsi="Times New Roman" w:cs="Times New Roman" w:hint="eastAsia"/>
          <w:sz w:val="28"/>
          <w:szCs w:val="28"/>
        </w:rPr>
        <w:t>公开</w:t>
      </w:r>
      <w:proofErr w:type="gramEnd"/>
      <w:r w:rsidRPr="00CE03DF">
        <w:rPr>
          <w:rFonts w:ascii="Times New Roman" w:eastAsia="仿宋_GB2312" w:hAnsi="Times New Roman" w:cs="Times New Roman" w:hint="eastAsia"/>
          <w:sz w:val="28"/>
          <w:szCs w:val="28"/>
        </w:rPr>
        <w:t>；</w:t>
      </w:r>
    </w:p>
    <w:p w:rsidR="00DA07C3" w:rsidRPr="00CE5A2D" w:rsidRDefault="00DA07C3" w:rsidP="00DA07C3">
      <w:pPr>
        <w:pStyle w:val="ae"/>
        <w:shd w:val="clear" w:color="auto" w:fill="FFFFFF"/>
        <w:adjustRightInd w:val="0"/>
        <w:snapToGrid w:val="0"/>
        <w:spacing w:before="0" w:beforeAutospacing="0" w:after="0" w:afterAutospacing="0" w:line="360" w:lineRule="auto"/>
        <w:ind w:firstLineChars="200" w:firstLine="560"/>
        <w:jc w:val="both"/>
        <w:rPr>
          <w:rFonts w:ascii="Times New Roman" w:eastAsia="仿宋_GB2312" w:hAnsi="Times New Roman" w:cs="Times New Roman"/>
          <w:sz w:val="28"/>
          <w:szCs w:val="28"/>
          <w:highlight w:val="yellow"/>
        </w:rPr>
      </w:pPr>
      <w:r w:rsidRPr="00B646BE">
        <w:rPr>
          <w:rFonts w:ascii="Times New Roman" w:eastAsia="仿宋_GB2312" w:hAnsi="Times New Roman" w:cs="Times New Roman" w:hint="eastAsia"/>
          <w:sz w:val="28"/>
          <w:szCs w:val="28"/>
        </w:rPr>
        <w:t>（二）通过项目所在地易于接触的报纸</w:t>
      </w:r>
      <w:r w:rsidR="006F3E2F" w:rsidRPr="00B646BE">
        <w:rPr>
          <w:rFonts w:ascii="Times New Roman" w:eastAsia="仿宋_GB2312" w:hAnsi="Times New Roman" w:cs="Times New Roman" w:hint="eastAsia"/>
          <w:sz w:val="28"/>
          <w:szCs w:val="28"/>
        </w:rPr>
        <w:t>武汉晨报</w:t>
      </w:r>
      <w:r w:rsidRPr="00B646BE">
        <w:rPr>
          <w:rFonts w:ascii="Times New Roman" w:eastAsia="仿宋_GB2312" w:hAnsi="Times New Roman" w:cs="Times New Roman" w:hint="eastAsia"/>
          <w:sz w:val="28"/>
          <w:szCs w:val="28"/>
        </w:rPr>
        <w:t>，分别于</w:t>
      </w:r>
      <w:r w:rsidR="005E0F54">
        <w:rPr>
          <w:rFonts w:ascii="Times New Roman" w:eastAsia="仿宋_GB2312" w:hAnsi="Times New Roman" w:cs="Times New Roman" w:hint="eastAsia"/>
          <w:sz w:val="28"/>
          <w:szCs w:val="28"/>
        </w:rPr>
        <w:t>2019</w:t>
      </w:r>
      <w:r w:rsidR="005E0F54">
        <w:rPr>
          <w:rFonts w:ascii="Times New Roman" w:eastAsia="仿宋_GB2312" w:hAnsi="Times New Roman" w:cs="Times New Roman" w:hint="eastAsia"/>
          <w:sz w:val="28"/>
          <w:szCs w:val="28"/>
        </w:rPr>
        <w:t>年</w:t>
      </w:r>
      <w:r w:rsidR="005E0F54">
        <w:rPr>
          <w:rFonts w:ascii="Times New Roman" w:eastAsia="仿宋_GB2312" w:hAnsi="Times New Roman" w:cs="Times New Roman" w:hint="eastAsia"/>
          <w:sz w:val="28"/>
          <w:szCs w:val="28"/>
        </w:rPr>
        <w:t>5</w:t>
      </w:r>
      <w:r w:rsidRPr="00B646BE">
        <w:rPr>
          <w:rFonts w:ascii="Times New Roman" w:eastAsia="仿宋_GB2312" w:hAnsi="Times New Roman" w:cs="Times New Roman" w:hint="eastAsia"/>
          <w:sz w:val="28"/>
          <w:szCs w:val="28"/>
        </w:rPr>
        <w:t>月</w:t>
      </w:r>
      <w:r w:rsidR="007F7043">
        <w:rPr>
          <w:rFonts w:ascii="Times New Roman" w:eastAsia="仿宋_GB2312" w:hAnsi="Times New Roman" w:cs="Times New Roman" w:hint="eastAsia"/>
          <w:sz w:val="28"/>
          <w:szCs w:val="28"/>
        </w:rPr>
        <w:t>1</w:t>
      </w:r>
      <w:r w:rsidR="005E0F54">
        <w:rPr>
          <w:rFonts w:ascii="Times New Roman" w:eastAsia="仿宋_GB2312" w:hAnsi="Times New Roman" w:cs="Times New Roman" w:hint="eastAsia"/>
          <w:sz w:val="28"/>
          <w:szCs w:val="28"/>
        </w:rPr>
        <w:t>0</w:t>
      </w:r>
      <w:r w:rsidRPr="009A1C42">
        <w:rPr>
          <w:rFonts w:ascii="Times New Roman" w:eastAsia="仿宋_GB2312" w:hAnsi="Times New Roman" w:cs="Times New Roman" w:hint="eastAsia"/>
          <w:sz w:val="28"/>
          <w:szCs w:val="28"/>
        </w:rPr>
        <w:t>日</w:t>
      </w:r>
      <w:r w:rsidRPr="00B646BE">
        <w:rPr>
          <w:rFonts w:ascii="Times New Roman" w:eastAsia="仿宋_GB2312" w:hAnsi="Times New Roman" w:cs="Times New Roman" w:hint="eastAsia"/>
          <w:sz w:val="28"/>
          <w:szCs w:val="28"/>
        </w:rPr>
        <w:t>和</w:t>
      </w:r>
      <w:r w:rsidR="005E0F54">
        <w:rPr>
          <w:rFonts w:ascii="Times New Roman" w:eastAsia="仿宋_GB2312" w:hAnsi="Times New Roman" w:cs="Times New Roman" w:hint="eastAsia"/>
          <w:sz w:val="28"/>
          <w:szCs w:val="28"/>
        </w:rPr>
        <w:t>2019</w:t>
      </w:r>
      <w:r w:rsidR="005E0F54">
        <w:rPr>
          <w:rFonts w:ascii="Times New Roman" w:eastAsia="仿宋_GB2312" w:hAnsi="Times New Roman" w:cs="Times New Roman" w:hint="eastAsia"/>
          <w:sz w:val="28"/>
          <w:szCs w:val="28"/>
        </w:rPr>
        <w:t>年</w:t>
      </w:r>
      <w:r w:rsidR="005E0F54">
        <w:rPr>
          <w:rFonts w:ascii="Times New Roman" w:eastAsia="仿宋_GB2312" w:hAnsi="Times New Roman" w:cs="Times New Roman" w:hint="eastAsia"/>
          <w:sz w:val="28"/>
          <w:szCs w:val="28"/>
        </w:rPr>
        <w:t>5</w:t>
      </w:r>
      <w:r w:rsidRPr="00B646BE">
        <w:rPr>
          <w:rFonts w:ascii="Times New Roman" w:eastAsia="仿宋_GB2312" w:hAnsi="Times New Roman" w:cs="Times New Roman" w:hint="eastAsia"/>
          <w:sz w:val="28"/>
          <w:szCs w:val="28"/>
        </w:rPr>
        <w:t>月</w:t>
      </w:r>
      <w:r w:rsidR="007F7043">
        <w:rPr>
          <w:rFonts w:ascii="Times New Roman" w:eastAsia="仿宋_GB2312" w:hAnsi="Times New Roman" w:cs="Times New Roman" w:hint="eastAsia"/>
          <w:sz w:val="28"/>
          <w:szCs w:val="28"/>
        </w:rPr>
        <w:t>1</w:t>
      </w:r>
      <w:r w:rsidR="005E0F54">
        <w:rPr>
          <w:rFonts w:ascii="Times New Roman" w:eastAsia="仿宋_GB2312" w:hAnsi="Times New Roman" w:cs="Times New Roman" w:hint="eastAsia"/>
          <w:sz w:val="28"/>
          <w:szCs w:val="28"/>
        </w:rPr>
        <w:t>3</w:t>
      </w:r>
      <w:r w:rsidRPr="009A1C42">
        <w:rPr>
          <w:rFonts w:ascii="Times New Roman" w:eastAsia="仿宋_GB2312" w:hAnsi="Times New Roman" w:cs="Times New Roman" w:hint="eastAsia"/>
          <w:sz w:val="28"/>
          <w:szCs w:val="28"/>
        </w:rPr>
        <w:t>日</w:t>
      </w:r>
      <w:r w:rsidRPr="00B646BE">
        <w:rPr>
          <w:rFonts w:ascii="Times New Roman" w:eastAsia="仿宋_GB2312" w:hAnsi="Times New Roman" w:cs="Times New Roman" w:hint="eastAsia"/>
          <w:sz w:val="28"/>
          <w:szCs w:val="28"/>
        </w:rPr>
        <w:t>公开了项目信息</w:t>
      </w:r>
      <w:r w:rsidRPr="00B646BE">
        <w:rPr>
          <w:rFonts w:ascii="Times New Roman" w:eastAsia="仿宋_GB2312" w:hAnsi="Times New Roman" w:cs="Times New Roman" w:hint="eastAsia"/>
          <w:bCs/>
          <w:sz w:val="28"/>
          <w:szCs w:val="28"/>
        </w:rPr>
        <w:t>；</w:t>
      </w:r>
    </w:p>
    <w:p w:rsidR="00DA07C3" w:rsidRDefault="00DA07C3" w:rsidP="00DA07C3">
      <w:pPr>
        <w:autoSpaceDE w:val="0"/>
        <w:autoSpaceDN w:val="0"/>
        <w:adjustRightInd w:val="0"/>
        <w:snapToGrid w:val="0"/>
        <w:ind w:firstLine="560"/>
        <w:jc w:val="left"/>
        <w:rPr>
          <w:rFonts w:eastAsia="仿宋_GB2312"/>
          <w:kern w:val="0"/>
          <w:sz w:val="28"/>
          <w:szCs w:val="28"/>
        </w:rPr>
      </w:pPr>
      <w:r w:rsidRPr="00B646BE">
        <w:rPr>
          <w:rFonts w:eastAsia="仿宋_GB2312" w:hint="eastAsia"/>
          <w:kern w:val="0"/>
          <w:sz w:val="28"/>
          <w:szCs w:val="28"/>
        </w:rPr>
        <w:t>（三）通过在项目</w:t>
      </w:r>
      <w:r w:rsidRPr="00B646BE">
        <w:rPr>
          <w:rFonts w:eastAsia="仿宋_GB2312" w:hint="eastAsia"/>
          <w:bCs/>
          <w:kern w:val="0"/>
          <w:sz w:val="28"/>
          <w:szCs w:val="28"/>
        </w:rPr>
        <w:t>所在地附近的</w:t>
      </w:r>
      <w:r w:rsidR="005E0F54">
        <w:rPr>
          <w:rFonts w:eastAsia="仿宋_GB2312" w:hint="eastAsia"/>
          <w:bCs/>
          <w:kern w:val="0"/>
          <w:sz w:val="28"/>
          <w:szCs w:val="28"/>
        </w:rPr>
        <w:t>黄金小区</w:t>
      </w:r>
      <w:r w:rsidRPr="00B646BE">
        <w:rPr>
          <w:rFonts w:eastAsia="仿宋_GB2312" w:hint="eastAsia"/>
          <w:bCs/>
          <w:kern w:val="0"/>
          <w:sz w:val="28"/>
          <w:szCs w:val="28"/>
        </w:rPr>
        <w:t>张贴项目公示信息</w:t>
      </w:r>
      <w:r w:rsidRPr="00B646BE">
        <w:rPr>
          <w:rFonts w:eastAsia="仿宋_GB2312" w:hint="eastAsia"/>
          <w:kern w:val="0"/>
          <w:sz w:val="28"/>
          <w:szCs w:val="28"/>
        </w:rPr>
        <w:t>，且持续公开</w:t>
      </w:r>
      <w:r w:rsidRPr="00B646BE">
        <w:rPr>
          <w:rFonts w:eastAsia="仿宋_GB2312" w:hint="eastAsia"/>
          <w:kern w:val="0"/>
          <w:sz w:val="28"/>
          <w:szCs w:val="28"/>
        </w:rPr>
        <w:t>10</w:t>
      </w:r>
      <w:r w:rsidRPr="00B646BE">
        <w:rPr>
          <w:rFonts w:eastAsia="仿宋_GB2312" w:hint="eastAsia"/>
          <w:kern w:val="0"/>
          <w:sz w:val="28"/>
          <w:szCs w:val="28"/>
        </w:rPr>
        <w:t>个工作日。</w:t>
      </w:r>
    </w:p>
    <w:p w:rsidR="00DA07C3" w:rsidRPr="00DA07C3" w:rsidRDefault="00DA07C3" w:rsidP="00DA07C3">
      <w:pPr>
        <w:autoSpaceDE w:val="0"/>
        <w:autoSpaceDN w:val="0"/>
        <w:adjustRightInd w:val="0"/>
        <w:snapToGrid w:val="0"/>
        <w:ind w:firstLine="562"/>
        <w:jc w:val="left"/>
        <w:rPr>
          <w:rFonts w:eastAsia="仿宋_GB2312"/>
          <w:b/>
          <w:kern w:val="0"/>
          <w:sz w:val="28"/>
          <w:szCs w:val="28"/>
        </w:rPr>
      </w:pPr>
      <w:r w:rsidRPr="00DA07C3">
        <w:rPr>
          <w:rFonts w:eastAsia="仿宋_GB2312" w:hint="eastAsia"/>
          <w:b/>
          <w:kern w:val="0"/>
          <w:sz w:val="28"/>
          <w:szCs w:val="28"/>
        </w:rPr>
        <w:t>1</w:t>
      </w:r>
      <w:r w:rsidRPr="00DA07C3">
        <w:rPr>
          <w:rFonts w:eastAsia="仿宋_GB2312" w:hint="eastAsia"/>
          <w:b/>
          <w:kern w:val="0"/>
          <w:sz w:val="28"/>
          <w:szCs w:val="28"/>
        </w:rPr>
        <w:t>、网络</w:t>
      </w:r>
    </w:p>
    <w:p w:rsidR="00DA07C3" w:rsidRPr="00DA07C3" w:rsidRDefault="00DA07C3" w:rsidP="00DA07C3">
      <w:pPr>
        <w:pStyle w:val="ae"/>
        <w:shd w:val="clear" w:color="auto" w:fill="FFFFFF"/>
        <w:adjustRightInd w:val="0"/>
        <w:snapToGrid w:val="0"/>
        <w:spacing w:before="0" w:beforeAutospacing="0" w:after="0" w:afterAutospacing="0" w:line="360" w:lineRule="auto"/>
        <w:ind w:firstLineChars="200" w:firstLine="560"/>
        <w:jc w:val="both"/>
        <w:rPr>
          <w:rFonts w:ascii="Times New Roman" w:eastAsia="仿宋_GB2312" w:hAnsi="Times New Roman" w:cs="Times New Roman"/>
          <w:sz w:val="28"/>
          <w:szCs w:val="28"/>
        </w:rPr>
      </w:pPr>
      <w:r w:rsidRPr="00DA07C3">
        <w:rPr>
          <w:rFonts w:ascii="Times New Roman" w:eastAsia="仿宋_GB2312" w:hAnsi="Times New Roman" w:cs="Times New Roman" w:hint="eastAsia"/>
          <w:sz w:val="28"/>
          <w:szCs w:val="28"/>
        </w:rPr>
        <w:t>本项目环境影响报告书征求意见</w:t>
      </w:r>
      <w:proofErr w:type="gramStart"/>
      <w:r w:rsidRPr="00DA07C3">
        <w:rPr>
          <w:rFonts w:ascii="Times New Roman" w:eastAsia="仿宋_GB2312" w:hAnsi="Times New Roman" w:cs="Times New Roman" w:hint="eastAsia"/>
          <w:sz w:val="28"/>
          <w:szCs w:val="28"/>
        </w:rPr>
        <w:t>稿采用</w:t>
      </w:r>
      <w:proofErr w:type="gramEnd"/>
      <w:r w:rsidR="005071BF">
        <w:rPr>
          <w:rFonts w:ascii="Times New Roman" w:eastAsia="仿宋_GB2312" w:hAnsi="Times New Roman" w:cs="Times New Roman" w:hint="eastAsia"/>
          <w:sz w:val="28"/>
          <w:szCs w:val="28"/>
        </w:rPr>
        <w:t>的</w:t>
      </w:r>
      <w:r w:rsidRPr="00DA07C3">
        <w:rPr>
          <w:rFonts w:ascii="Times New Roman" w:eastAsia="仿宋_GB2312" w:hAnsi="Times New Roman" w:cs="Times New Roman" w:hint="eastAsia"/>
          <w:sz w:val="28"/>
          <w:szCs w:val="28"/>
        </w:rPr>
        <w:t>公示网站为</w:t>
      </w:r>
      <w:r w:rsidR="005E0F54">
        <w:rPr>
          <w:rFonts w:ascii="Times New Roman" w:eastAsia="仿宋_GB2312" w:hAnsi="Times New Roman" w:cs="Times New Roman" w:hint="eastAsia"/>
          <w:bCs/>
          <w:sz w:val="28"/>
          <w:szCs w:val="28"/>
        </w:rPr>
        <w:t>公司官网</w:t>
      </w:r>
      <w:r w:rsidRPr="00DA07C3">
        <w:rPr>
          <w:rFonts w:ascii="Times New Roman" w:eastAsia="仿宋_GB2312" w:hAnsi="Times New Roman" w:cs="Times New Roman" w:hint="eastAsia"/>
          <w:sz w:val="28"/>
          <w:szCs w:val="28"/>
        </w:rPr>
        <w:t>。</w:t>
      </w:r>
      <w:r w:rsidR="005071BF">
        <w:rPr>
          <w:rFonts w:eastAsia="仿宋" w:hint="eastAsia"/>
          <w:sz w:val="28"/>
          <w:szCs w:val="28"/>
        </w:rPr>
        <w:t>符合</w:t>
      </w:r>
      <w:r w:rsidR="005071BF" w:rsidRPr="00F153A8">
        <w:rPr>
          <w:rFonts w:ascii="Times New Roman" w:eastAsia="仿宋" w:hAnsi="Times New Roman" w:cs="Times New Roman"/>
          <w:sz w:val="28"/>
          <w:szCs w:val="28"/>
        </w:rPr>
        <w:t>《环境影响评价公众参与办法》</w:t>
      </w:r>
      <w:r w:rsidR="005071BF">
        <w:rPr>
          <w:rFonts w:eastAsia="仿宋" w:hint="eastAsia"/>
          <w:sz w:val="28"/>
          <w:szCs w:val="28"/>
        </w:rPr>
        <w:t>中要求在“网络平台”上公示的要求</w:t>
      </w:r>
      <w:r w:rsidRPr="00DA07C3">
        <w:rPr>
          <w:rFonts w:ascii="Times New Roman" w:eastAsia="仿宋_GB2312" w:hAnsi="Times New Roman" w:cs="Times New Roman" w:hint="eastAsia"/>
          <w:sz w:val="28"/>
          <w:szCs w:val="28"/>
        </w:rPr>
        <w:t>。网页截图见图</w:t>
      </w:r>
      <w:r w:rsidR="005071BF">
        <w:rPr>
          <w:rFonts w:ascii="Times New Roman" w:eastAsia="仿宋_GB2312" w:hAnsi="Times New Roman" w:cs="Times New Roman" w:hint="eastAsia"/>
          <w:sz w:val="28"/>
          <w:szCs w:val="28"/>
        </w:rPr>
        <w:t>2</w:t>
      </w:r>
      <w:r w:rsidRPr="00DA07C3">
        <w:rPr>
          <w:rFonts w:ascii="Times New Roman" w:eastAsia="仿宋_GB2312" w:hAnsi="Times New Roman" w:cs="Times New Roman" w:hint="eastAsia"/>
          <w:sz w:val="28"/>
          <w:szCs w:val="28"/>
        </w:rPr>
        <w:t>，公众意见表内容见图</w:t>
      </w:r>
      <w:r w:rsidR="005071BF">
        <w:rPr>
          <w:rFonts w:ascii="Times New Roman" w:eastAsia="仿宋_GB2312" w:hAnsi="Times New Roman" w:cs="Times New Roman" w:hint="eastAsia"/>
          <w:sz w:val="28"/>
          <w:szCs w:val="28"/>
        </w:rPr>
        <w:t>3</w:t>
      </w:r>
      <w:r w:rsidRPr="00DA07C3">
        <w:rPr>
          <w:rFonts w:ascii="Times New Roman" w:eastAsia="仿宋_GB2312" w:hAnsi="Times New Roman" w:cs="Times New Roman" w:hint="eastAsia"/>
          <w:sz w:val="28"/>
          <w:szCs w:val="28"/>
        </w:rPr>
        <w:t>。</w:t>
      </w:r>
    </w:p>
    <w:p w:rsidR="00DA07C3" w:rsidRDefault="005E0F54" w:rsidP="00CE2739">
      <w:pPr>
        <w:autoSpaceDE w:val="0"/>
        <w:autoSpaceDN w:val="0"/>
        <w:adjustRightInd w:val="0"/>
        <w:snapToGrid w:val="0"/>
        <w:ind w:firstLineChars="0" w:firstLine="0"/>
        <w:jc w:val="center"/>
        <w:rPr>
          <w:rFonts w:eastAsia="仿宋_GB2312" w:hint="eastAsia"/>
          <w:kern w:val="0"/>
          <w:sz w:val="28"/>
          <w:szCs w:val="28"/>
        </w:rPr>
      </w:pPr>
      <w:r>
        <w:rPr>
          <w:rFonts w:eastAsia="仿宋_GB2312"/>
          <w:noProof/>
          <w:kern w:val="0"/>
          <w:sz w:val="28"/>
          <w:szCs w:val="28"/>
        </w:rPr>
        <w:lastRenderedPageBreak/>
        <w:drawing>
          <wp:inline distT="0" distB="0" distL="0" distR="0">
            <wp:extent cx="5274310" cy="4185960"/>
            <wp:effectExtent l="0" t="0" r="2540" b="5080"/>
            <wp:docPr id="3" name="图片 3" descr="H:\MyDocuments\武汉生物所\新公参\第二次公示截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MyDocuments\武汉生物所\新公参\第二次公示截图.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4185960"/>
                    </a:xfrm>
                    <a:prstGeom prst="rect">
                      <a:avLst/>
                    </a:prstGeom>
                    <a:noFill/>
                    <a:ln>
                      <a:noFill/>
                    </a:ln>
                  </pic:spPr>
                </pic:pic>
              </a:graphicData>
            </a:graphic>
          </wp:inline>
        </w:drawing>
      </w:r>
    </w:p>
    <w:p w:rsidR="005E0F54" w:rsidRPr="005071BF" w:rsidRDefault="005E0F54" w:rsidP="00CE2739">
      <w:pPr>
        <w:autoSpaceDE w:val="0"/>
        <w:autoSpaceDN w:val="0"/>
        <w:adjustRightInd w:val="0"/>
        <w:snapToGrid w:val="0"/>
        <w:ind w:firstLineChars="0" w:firstLine="0"/>
        <w:jc w:val="center"/>
        <w:rPr>
          <w:rFonts w:eastAsia="仿宋_GB2312"/>
          <w:kern w:val="0"/>
          <w:sz w:val="28"/>
          <w:szCs w:val="28"/>
        </w:rPr>
      </w:pPr>
      <w:r>
        <w:rPr>
          <w:rFonts w:eastAsia="仿宋_GB2312"/>
          <w:noProof/>
          <w:kern w:val="0"/>
          <w:sz w:val="28"/>
          <w:szCs w:val="28"/>
        </w:rPr>
        <w:lastRenderedPageBreak/>
        <w:drawing>
          <wp:inline distT="0" distB="0" distL="0" distR="0">
            <wp:extent cx="5274310" cy="5278679"/>
            <wp:effectExtent l="0" t="0" r="2540" b="0"/>
            <wp:docPr id="4" name="图片 4" descr="H:\MyDocuments\武汉生物所\新公参\第二次公示截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MyDocuments\武汉生物所\新公参\第二次公示截图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5278679"/>
                    </a:xfrm>
                    <a:prstGeom prst="rect">
                      <a:avLst/>
                    </a:prstGeom>
                    <a:noFill/>
                    <a:ln>
                      <a:noFill/>
                    </a:ln>
                  </pic:spPr>
                </pic:pic>
              </a:graphicData>
            </a:graphic>
          </wp:inline>
        </w:drawing>
      </w:r>
    </w:p>
    <w:p w:rsidR="001A0F93" w:rsidRPr="005071BF" w:rsidRDefault="001A0F93" w:rsidP="001A0F93">
      <w:pPr>
        <w:pStyle w:val="a9"/>
        <w:ind w:firstLine="562"/>
        <w:jc w:val="center"/>
        <w:rPr>
          <w:rFonts w:ascii="Times New Roman" w:eastAsia="仿宋_GB2312" w:hAnsi="Times New Roman"/>
          <w:bCs w:val="0"/>
          <w:sz w:val="28"/>
          <w:szCs w:val="28"/>
        </w:rPr>
      </w:pPr>
      <w:r w:rsidRPr="00CE2739">
        <w:rPr>
          <w:rFonts w:ascii="Times New Roman" w:eastAsia="仿宋_GB2312" w:hAnsi="Times New Roman" w:hint="eastAsia"/>
          <w:bCs w:val="0"/>
          <w:sz w:val="28"/>
          <w:szCs w:val="28"/>
        </w:rPr>
        <w:t>图</w:t>
      </w:r>
      <w:r w:rsidRPr="00CE2739">
        <w:rPr>
          <w:rFonts w:ascii="Times New Roman" w:eastAsia="仿宋_GB2312" w:hAnsi="Times New Roman" w:hint="eastAsia"/>
          <w:bCs w:val="0"/>
          <w:sz w:val="28"/>
          <w:szCs w:val="28"/>
        </w:rPr>
        <w:t xml:space="preserve">2 </w:t>
      </w:r>
      <w:proofErr w:type="gramStart"/>
      <w:r w:rsidRPr="00CE2739">
        <w:rPr>
          <w:rFonts w:ascii="Times New Roman" w:eastAsia="仿宋_GB2312" w:hAnsi="Times New Roman" w:hint="eastAsia"/>
          <w:bCs w:val="0"/>
          <w:sz w:val="28"/>
          <w:szCs w:val="28"/>
        </w:rPr>
        <w:t>项目环</w:t>
      </w:r>
      <w:proofErr w:type="gramEnd"/>
      <w:r w:rsidRPr="00CE2739">
        <w:rPr>
          <w:rFonts w:ascii="Times New Roman" w:eastAsia="仿宋_GB2312" w:hAnsi="Times New Roman" w:hint="eastAsia"/>
          <w:bCs w:val="0"/>
          <w:sz w:val="28"/>
          <w:szCs w:val="28"/>
        </w:rPr>
        <w:t>评征求意见</w:t>
      </w:r>
      <w:proofErr w:type="gramStart"/>
      <w:r w:rsidRPr="00CE2739">
        <w:rPr>
          <w:rFonts w:ascii="Times New Roman" w:eastAsia="仿宋_GB2312" w:hAnsi="Times New Roman" w:hint="eastAsia"/>
          <w:bCs w:val="0"/>
          <w:sz w:val="28"/>
          <w:szCs w:val="28"/>
        </w:rPr>
        <w:t>稿信息</w:t>
      </w:r>
      <w:proofErr w:type="gramEnd"/>
      <w:r w:rsidRPr="00CE2739">
        <w:rPr>
          <w:rFonts w:ascii="Times New Roman" w:eastAsia="仿宋_GB2312" w:hAnsi="Times New Roman" w:hint="eastAsia"/>
          <w:bCs w:val="0"/>
          <w:sz w:val="28"/>
          <w:szCs w:val="28"/>
        </w:rPr>
        <w:t>公示截图</w:t>
      </w:r>
    </w:p>
    <w:p w:rsidR="00DA07C3" w:rsidRPr="00CE03DF" w:rsidRDefault="005E0F54" w:rsidP="00CE2739">
      <w:pPr>
        <w:autoSpaceDE w:val="0"/>
        <w:autoSpaceDN w:val="0"/>
        <w:adjustRightInd w:val="0"/>
        <w:snapToGrid w:val="0"/>
        <w:ind w:firstLineChars="0" w:firstLine="0"/>
        <w:jc w:val="center"/>
        <w:rPr>
          <w:rFonts w:eastAsia="仿宋_GB2312"/>
          <w:kern w:val="0"/>
          <w:sz w:val="28"/>
          <w:szCs w:val="28"/>
        </w:rPr>
      </w:pPr>
      <w:r>
        <w:rPr>
          <w:noProof/>
        </w:rPr>
        <w:lastRenderedPageBreak/>
        <w:drawing>
          <wp:inline distT="0" distB="0" distL="0" distR="0" wp14:anchorId="20287285" wp14:editId="6BC99A77">
            <wp:extent cx="5274310" cy="7501241"/>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7501241"/>
                    </a:xfrm>
                    <a:prstGeom prst="rect">
                      <a:avLst/>
                    </a:prstGeom>
                  </pic:spPr>
                </pic:pic>
              </a:graphicData>
            </a:graphic>
          </wp:inline>
        </w:drawing>
      </w:r>
    </w:p>
    <w:p w:rsidR="00DA07C3" w:rsidRPr="001A0F93" w:rsidRDefault="007F7043" w:rsidP="007F7043">
      <w:pPr>
        <w:pStyle w:val="a9"/>
        <w:ind w:firstLine="643"/>
        <w:rPr>
          <w:rFonts w:ascii="Times New Roman" w:hAnsi="Times New Roman"/>
          <w:b w:val="0"/>
          <w:sz w:val="24"/>
          <w:szCs w:val="24"/>
        </w:rPr>
      </w:pPr>
      <w:r>
        <w:rPr>
          <w:noProof/>
        </w:rPr>
        <w:lastRenderedPageBreak/>
        <w:drawing>
          <wp:inline distT="0" distB="0" distL="0" distR="0" wp14:anchorId="36CB0901" wp14:editId="7EF3AC86">
            <wp:extent cx="4695238" cy="6171429"/>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695238" cy="6171429"/>
                    </a:xfrm>
                    <a:prstGeom prst="rect">
                      <a:avLst/>
                    </a:prstGeom>
                  </pic:spPr>
                </pic:pic>
              </a:graphicData>
            </a:graphic>
          </wp:inline>
        </w:drawing>
      </w:r>
    </w:p>
    <w:p w:rsidR="00DA07C3" w:rsidRPr="00DA07C3" w:rsidRDefault="001A0F93" w:rsidP="001A0F93">
      <w:pPr>
        <w:pStyle w:val="a9"/>
        <w:ind w:firstLine="562"/>
        <w:jc w:val="center"/>
        <w:rPr>
          <w:rFonts w:ascii="Times New Roman" w:hAnsi="Times New Roman"/>
          <w:b w:val="0"/>
          <w:sz w:val="24"/>
          <w:szCs w:val="24"/>
        </w:rPr>
      </w:pPr>
      <w:r w:rsidRPr="005071BF">
        <w:rPr>
          <w:rFonts w:ascii="Times New Roman" w:eastAsia="仿宋_GB2312" w:hAnsi="Times New Roman" w:hint="eastAsia"/>
          <w:bCs w:val="0"/>
          <w:sz w:val="28"/>
          <w:szCs w:val="28"/>
        </w:rPr>
        <w:t>图</w:t>
      </w:r>
      <w:r>
        <w:rPr>
          <w:rFonts w:ascii="Times New Roman" w:eastAsia="仿宋_GB2312" w:hAnsi="Times New Roman" w:hint="eastAsia"/>
          <w:bCs w:val="0"/>
          <w:sz w:val="28"/>
          <w:szCs w:val="28"/>
        </w:rPr>
        <w:t>3</w:t>
      </w:r>
      <w:r w:rsidRPr="005071BF">
        <w:rPr>
          <w:rFonts w:ascii="Times New Roman" w:eastAsia="仿宋_GB2312" w:hAnsi="Times New Roman" w:hint="eastAsia"/>
          <w:bCs w:val="0"/>
          <w:sz w:val="28"/>
          <w:szCs w:val="28"/>
        </w:rPr>
        <w:t xml:space="preserve"> </w:t>
      </w:r>
      <w:r>
        <w:rPr>
          <w:rFonts w:ascii="Times New Roman" w:eastAsia="仿宋_GB2312" w:hAnsi="Times New Roman" w:hint="eastAsia"/>
          <w:bCs w:val="0"/>
          <w:sz w:val="28"/>
          <w:szCs w:val="28"/>
        </w:rPr>
        <w:t>项目公众意见调查表</w:t>
      </w:r>
    </w:p>
    <w:p w:rsidR="001A0F93" w:rsidRPr="00DA07C3" w:rsidRDefault="001A0F93" w:rsidP="001A0F93">
      <w:pPr>
        <w:autoSpaceDE w:val="0"/>
        <w:autoSpaceDN w:val="0"/>
        <w:adjustRightInd w:val="0"/>
        <w:snapToGrid w:val="0"/>
        <w:ind w:firstLine="562"/>
        <w:jc w:val="left"/>
        <w:rPr>
          <w:rFonts w:eastAsia="仿宋_GB2312"/>
          <w:b/>
          <w:kern w:val="0"/>
          <w:sz w:val="28"/>
          <w:szCs w:val="28"/>
        </w:rPr>
      </w:pPr>
      <w:r>
        <w:rPr>
          <w:rFonts w:eastAsia="仿宋_GB2312" w:hint="eastAsia"/>
          <w:b/>
          <w:kern w:val="0"/>
          <w:sz w:val="28"/>
          <w:szCs w:val="28"/>
        </w:rPr>
        <w:t>2</w:t>
      </w:r>
      <w:r w:rsidRPr="00DA07C3">
        <w:rPr>
          <w:rFonts w:eastAsia="仿宋_GB2312" w:hint="eastAsia"/>
          <w:b/>
          <w:kern w:val="0"/>
          <w:sz w:val="28"/>
          <w:szCs w:val="28"/>
        </w:rPr>
        <w:t>、</w:t>
      </w:r>
      <w:r>
        <w:rPr>
          <w:rFonts w:eastAsia="仿宋_GB2312" w:hint="eastAsia"/>
          <w:b/>
          <w:kern w:val="0"/>
          <w:sz w:val="28"/>
          <w:szCs w:val="28"/>
        </w:rPr>
        <w:t>报纸</w:t>
      </w:r>
    </w:p>
    <w:p w:rsidR="001A0F93" w:rsidRPr="001A0F93" w:rsidRDefault="001A0F93" w:rsidP="001A0F93">
      <w:pPr>
        <w:autoSpaceDE w:val="0"/>
        <w:autoSpaceDN w:val="0"/>
        <w:adjustRightInd w:val="0"/>
        <w:snapToGrid w:val="0"/>
        <w:ind w:firstLine="560"/>
        <w:jc w:val="left"/>
        <w:rPr>
          <w:rFonts w:eastAsia="仿宋_GB2312"/>
          <w:kern w:val="0"/>
          <w:sz w:val="28"/>
          <w:szCs w:val="28"/>
        </w:rPr>
      </w:pPr>
      <w:r w:rsidRPr="001A0F93">
        <w:rPr>
          <w:rFonts w:eastAsia="仿宋_GB2312" w:hint="eastAsia"/>
          <w:kern w:val="0"/>
          <w:sz w:val="28"/>
          <w:szCs w:val="28"/>
        </w:rPr>
        <w:t>在本项目网络公示期间，根据《环境影响评价公众参与办法》第十一条中要求“通过建设项目所在地公众易于接触的报纸公开，且在征求意见的</w:t>
      </w:r>
      <w:r>
        <w:rPr>
          <w:rFonts w:eastAsia="仿宋_GB2312"/>
          <w:kern w:val="0"/>
          <w:sz w:val="28"/>
          <w:szCs w:val="28"/>
        </w:rPr>
        <w:t>10</w:t>
      </w:r>
      <w:r w:rsidRPr="001A0F93">
        <w:rPr>
          <w:rFonts w:eastAsia="仿宋_GB2312" w:hint="eastAsia"/>
          <w:kern w:val="0"/>
          <w:sz w:val="28"/>
          <w:szCs w:val="28"/>
        </w:rPr>
        <w:t>个工作日内公开信息不得少于</w:t>
      </w:r>
      <w:r>
        <w:rPr>
          <w:rFonts w:eastAsia="仿宋_GB2312"/>
          <w:kern w:val="0"/>
          <w:sz w:val="28"/>
          <w:szCs w:val="28"/>
        </w:rPr>
        <w:t>2</w:t>
      </w:r>
      <w:r w:rsidRPr="001A0F93">
        <w:rPr>
          <w:rFonts w:eastAsia="仿宋_GB2312" w:hint="eastAsia"/>
          <w:kern w:val="0"/>
          <w:sz w:val="28"/>
          <w:szCs w:val="28"/>
        </w:rPr>
        <w:t>次”。</w:t>
      </w:r>
      <w:r w:rsidRPr="00CE2739">
        <w:rPr>
          <w:rFonts w:eastAsia="仿宋_GB2312" w:hint="eastAsia"/>
          <w:kern w:val="0"/>
          <w:sz w:val="28"/>
          <w:szCs w:val="28"/>
        </w:rPr>
        <w:t>本项目于</w:t>
      </w:r>
      <w:r w:rsidRPr="00CE2739">
        <w:rPr>
          <w:rFonts w:eastAsia="仿宋_GB2312"/>
          <w:kern w:val="0"/>
          <w:sz w:val="28"/>
          <w:szCs w:val="28"/>
        </w:rPr>
        <w:t>201</w:t>
      </w:r>
      <w:r w:rsidR="00E1315C" w:rsidRPr="00CE2739">
        <w:rPr>
          <w:rFonts w:eastAsia="仿宋_GB2312" w:hint="eastAsia"/>
          <w:kern w:val="0"/>
          <w:sz w:val="28"/>
          <w:szCs w:val="28"/>
        </w:rPr>
        <w:t>9</w:t>
      </w:r>
      <w:r w:rsidRPr="00CE2739">
        <w:rPr>
          <w:rFonts w:eastAsia="仿宋_GB2312" w:hint="eastAsia"/>
          <w:kern w:val="0"/>
          <w:sz w:val="28"/>
          <w:szCs w:val="28"/>
        </w:rPr>
        <w:t>年</w:t>
      </w:r>
      <w:r w:rsidR="005E0F54">
        <w:rPr>
          <w:rFonts w:eastAsia="仿宋_GB2312" w:hint="eastAsia"/>
          <w:kern w:val="0"/>
          <w:sz w:val="28"/>
          <w:szCs w:val="28"/>
        </w:rPr>
        <w:t>5</w:t>
      </w:r>
      <w:r w:rsidRPr="00CE2739">
        <w:rPr>
          <w:rFonts w:eastAsia="仿宋_GB2312" w:hint="eastAsia"/>
          <w:kern w:val="0"/>
          <w:sz w:val="28"/>
          <w:szCs w:val="28"/>
        </w:rPr>
        <w:t>月</w:t>
      </w:r>
      <w:r w:rsidR="005E0F54">
        <w:rPr>
          <w:rFonts w:eastAsia="仿宋_GB2312" w:hint="eastAsia"/>
          <w:kern w:val="0"/>
          <w:sz w:val="28"/>
          <w:szCs w:val="28"/>
        </w:rPr>
        <w:t>10</w:t>
      </w:r>
      <w:r w:rsidRPr="009A1C42">
        <w:rPr>
          <w:rFonts w:eastAsia="仿宋_GB2312" w:hint="eastAsia"/>
          <w:kern w:val="0"/>
          <w:sz w:val="28"/>
          <w:szCs w:val="28"/>
        </w:rPr>
        <w:t>日</w:t>
      </w:r>
      <w:r w:rsidRPr="00CE2739">
        <w:rPr>
          <w:rFonts w:eastAsia="仿宋_GB2312" w:hint="eastAsia"/>
          <w:kern w:val="0"/>
          <w:sz w:val="28"/>
          <w:szCs w:val="28"/>
        </w:rPr>
        <w:t>、</w:t>
      </w:r>
      <w:r w:rsidRPr="00CE2739">
        <w:rPr>
          <w:rFonts w:eastAsia="仿宋_GB2312"/>
          <w:kern w:val="0"/>
          <w:sz w:val="28"/>
          <w:szCs w:val="28"/>
        </w:rPr>
        <w:t>201</w:t>
      </w:r>
      <w:r w:rsidR="00E1315C" w:rsidRPr="00CE2739">
        <w:rPr>
          <w:rFonts w:eastAsia="仿宋_GB2312" w:hint="eastAsia"/>
          <w:kern w:val="0"/>
          <w:sz w:val="28"/>
          <w:szCs w:val="28"/>
        </w:rPr>
        <w:t>9</w:t>
      </w:r>
      <w:r w:rsidRPr="00CE2739">
        <w:rPr>
          <w:rFonts w:eastAsia="仿宋_GB2312" w:hint="eastAsia"/>
          <w:kern w:val="0"/>
          <w:sz w:val="28"/>
          <w:szCs w:val="28"/>
        </w:rPr>
        <w:t>年</w:t>
      </w:r>
      <w:r w:rsidR="005E0F54">
        <w:rPr>
          <w:rFonts w:eastAsia="仿宋_GB2312" w:hint="eastAsia"/>
          <w:kern w:val="0"/>
          <w:sz w:val="28"/>
          <w:szCs w:val="28"/>
        </w:rPr>
        <w:t>5</w:t>
      </w:r>
      <w:r w:rsidRPr="00CE2739">
        <w:rPr>
          <w:rFonts w:eastAsia="仿宋_GB2312" w:hint="eastAsia"/>
          <w:kern w:val="0"/>
          <w:sz w:val="28"/>
          <w:szCs w:val="28"/>
        </w:rPr>
        <w:t>月</w:t>
      </w:r>
      <w:r w:rsidR="00237B7E">
        <w:rPr>
          <w:rFonts w:eastAsia="仿宋_GB2312" w:hint="eastAsia"/>
          <w:kern w:val="0"/>
          <w:sz w:val="28"/>
          <w:szCs w:val="28"/>
        </w:rPr>
        <w:t>1</w:t>
      </w:r>
      <w:r w:rsidR="005E0F54">
        <w:rPr>
          <w:rFonts w:eastAsia="仿宋_GB2312" w:hint="eastAsia"/>
          <w:kern w:val="0"/>
          <w:sz w:val="28"/>
          <w:szCs w:val="28"/>
        </w:rPr>
        <w:t>3</w:t>
      </w:r>
      <w:r w:rsidRPr="009A1C42">
        <w:rPr>
          <w:rFonts w:eastAsia="仿宋_GB2312" w:hint="eastAsia"/>
          <w:kern w:val="0"/>
          <w:sz w:val="28"/>
          <w:szCs w:val="28"/>
        </w:rPr>
        <w:t>日</w:t>
      </w:r>
      <w:r w:rsidRPr="00CE2739">
        <w:rPr>
          <w:rFonts w:eastAsia="仿宋_GB2312" w:hint="eastAsia"/>
          <w:kern w:val="0"/>
          <w:sz w:val="28"/>
          <w:szCs w:val="28"/>
        </w:rPr>
        <w:t>在</w:t>
      </w:r>
      <w:r w:rsidR="00E1315C" w:rsidRPr="00CE2739">
        <w:rPr>
          <w:rFonts w:eastAsia="仿宋_GB2312" w:hint="eastAsia"/>
          <w:kern w:val="0"/>
          <w:sz w:val="28"/>
          <w:szCs w:val="28"/>
        </w:rPr>
        <w:t>武汉晨报</w:t>
      </w:r>
      <w:r w:rsidRPr="00CE2739">
        <w:rPr>
          <w:rFonts w:eastAsia="仿宋_GB2312" w:hint="eastAsia"/>
          <w:kern w:val="0"/>
          <w:sz w:val="28"/>
          <w:szCs w:val="28"/>
        </w:rPr>
        <w:t>进行了环</w:t>
      </w:r>
      <w:proofErr w:type="gramStart"/>
      <w:r w:rsidRPr="00CE2739">
        <w:rPr>
          <w:rFonts w:eastAsia="仿宋_GB2312" w:hint="eastAsia"/>
          <w:kern w:val="0"/>
          <w:sz w:val="28"/>
          <w:szCs w:val="28"/>
        </w:rPr>
        <w:t>评信息</w:t>
      </w:r>
      <w:proofErr w:type="gramEnd"/>
      <w:r w:rsidRPr="00CE2739">
        <w:rPr>
          <w:rFonts w:eastAsia="仿宋_GB2312" w:hint="eastAsia"/>
          <w:kern w:val="0"/>
          <w:sz w:val="28"/>
          <w:szCs w:val="28"/>
        </w:rPr>
        <w:t>公告。</w:t>
      </w:r>
    </w:p>
    <w:p w:rsidR="00C428D9" w:rsidRDefault="00CE49AC" w:rsidP="001A0F93">
      <w:pPr>
        <w:autoSpaceDE w:val="0"/>
        <w:autoSpaceDN w:val="0"/>
        <w:adjustRightInd w:val="0"/>
        <w:snapToGrid w:val="0"/>
        <w:ind w:firstLine="560"/>
        <w:jc w:val="left"/>
        <w:rPr>
          <w:rFonts w:eastAsia="仿宋_GB2312"/>
          <w:bCs/>
          <w:kern w:val="0"/>
          <w:sz w:val="28"/>
          <w:szCs w:val="28"/>
        </w:rPr>
      </w:pPr>
      <w:r>
        <w:rPr>
          <w:rFonts w:eastAsia="仿宋_GB2312" w:hint="eastAsia"/>
          <w:kern w:val="0"/>
          <w:sz w:val="28"/>
          <w:szCs w:val="28"/>
        </w:rPr>
        <w:t>武汉晨报</w:t>
      </w:r>
      <w:r w:rsidR="001A0F93" w:rsidRPr="001A0F93">
        <w:rPr>
          <w:rFonts w:eastAsia="仿宋_GB2312" w:hint="eastAsia"/>
          <w:kern w:val="0"/>
          <w:sz w:val="28"/>
          <w:szCs w:val="28"/>
        </w:rPr>
        <w:t>是</w:t>
      </w:r>
      <w:r>
        <w:rPr>
          <w:rFonts w:eastAsia="仿宋_GB2312" w:hint="eastAsia"/>
          <w:kern w:val="0"/>
          <w:sz w:val="28"/>
          <w:szCs w:val="28"/>
        </w:rPr>
        <w:t>武汉市</w:t>
      </w:r>
      <w:r w:rsidR="001A0F93" w:rsidRPr="001A0F93">
        <w:rPr>
          <w:rFonts w:eastAsia="仿宋_GB2312" w:hint="eastAsia"/>
          <w:kern w:val="0"/>
          <w:sz w:val="28"/>
          <w:szCs w:val="28"/>
        </w:rPr>
        <w:t>公</w:t>
      </w:r>
      <w:r w:rsidR="001A0F93">
        <w:rPr>
          <w:rFonts w:eastAsia="仿宋_GB2312" w:hint="eastAsia"/>
          <w:kern w:val="0"/>
          <w:sz w:val="28"/>
          <w:szCs w:val="28"/>
        </w:rPr>
        <w:t>开发行的报纸之一</w:t>
      </w:r>
      <w:r w:rsidR="001A0F93" w:rsidRPr="001A0F93">
        <w:rPr>
          <w:rFonts w:eastAsia="仿宋_GB2312" w:hint="eastAsia"/>
          <w:kern w:val="0"/>
          <w:sz w:val="28"/>
          <w:szCs w:val="28"/>
        </w:rPr>
        <w:t>。报纸的发行量</w:t>
      </w:r>
      <w:r w:rsidR="001A0F93">
        <w:rPr>
          <w:rFonts w:eastAsia="仿宋_GB2312" w:hint="eastAsia"/>
          <w:kern w:val="0"/>
          <w:sz w:val="28"/>
          <w:szCs w:val="28"/>
        </w:rPr>
        <w:t>在</w:t>
      </w:r>
      <w:r>
        <w:rPr>
          <w:rFonts w:eastAsia="仿宋_GB2312" w:hint="eastAsia"/>
          <w:kern w:val="0"/>
          <w:sz w:val="28"/>
          <w:szCs w:val="28"/>
        </w:rPr>
        <w:t>武汉市</w:t>
      </w:r>
      <w:r w:rsidR="001A0F93">
        <w:rPr>
          <w:rFonts w:eastAsia="仿宋_GB2312" w:hint="eastAsia"/>
          <w:kern w:val="0"/>
          <w:sz w:val="28"/>
          <w:szCs w:val="28"/>
        </w:rPr>
        <w:lastRenderedPageBreak/>
        <w:t>内靠前，属于项目所在地居民易于接触到的报纸</w:t>
      </w:r>
      <w:r w:rsidR="001A0F93" w:rsidRPr="001A0F93">
        <w:rPr>
          <w:rFonts w:eastAsia="仿宋_GB2312" w:hint="eastAsia"/>
          <w:kern w:val="0"/>
          <w:sz w:val="28"/>
          <w:szCs w:val="28"/>
        </w:rPr>
        <w:t>。为提高本项目环境影响评价公众参与的广泛性、便利性、真实性，我公司选取《</w:t>
      </w:r>
      <w:r>
        <w:rPr>
          <w:rFonts w:eastAsia="仿宋_GB2312" w:hint="eastAsia"/>
          <w:kern w:val="0"/>
          <w:sz w:val="28"/>
          <w:szCs w:val="28"/>
        </w:rPr>
        <w:t>武汉晨报</w:t>
      </w:r>
      <w:r w:rsidR="001A0F93" w:rsidRPr="001A0F93">
        <w:rPr>
          <w:rFonts w:eastAsia="仿宋_GB2312" w:hint="eastAsia"/>
          <w:kern w:val="0"/>
          <w:sz w:val="28"/>
          <w:szCs w:val="28"/>
        </w:rPr>
        <w:t>》进行环评</w:t>
      </w:r>
      <w:r w:rsidR="001A0F93">
        <w:rPr>
          <w:rFonts w:eastAsia="仿宋_GB2312" w:hint="eastAsia"/>
          <w:kern w:val="0"/>
          <w:sz w:val="28"/>
          <w:szCs w:val="28"/>
        </w:rPr>
        <w:t>征求意见</w:t>
      </w:r>
      <w:proofErr w:type="gramStart"/>
      <w:r w:rsidR="001A0F93">
        <w:rPr>
          <w:rFonts w:eastAsia="仿宋_GB2312" w:hint="eastAsia"/>
          <w:kern w:val="0"/>
          <w:sz w:val="28"/>
          <w:szCs w:val="28"/>
        </w:rPr>
        <w:t>稿</w:t>
      </w:r>
      <w:r w:rsidR="001A0F93" w:rsidRPr="001A0F93">
        <w:rPr>
          <w:rFonts w:eastAsia="仿宋_GB2312" w:hint="eastAsia"/>
          <w:kern w:val="0"/>
          <w:sz w:val="28"/>
          <w:szCs w:val="28"/>
        </w:rPr>
        <w:t>信息</w:t>
      </w:r>
      <w:proofErr w:type="gramEnd"/>
      <w:r w:rsidR="001A0F93" w:rsidRPr="001A0F93">
        <w:rPr>
          <w:rFonts w:eastAsia="仿宋_GB2312" w:hint="eastAsia"/>
          <w:kern w:val="0"/>
          <w:sz w:val="28"/>
          <w:szCs w:val="28"/>
        </w:rPr>
        <w:t>公示，</w:t>
      </w:r>
      <w:r w:rsidR="001A0F93">
        <w:rPr>
          <w:rFonts w:eastAsia="仿宋_GB2312" w:hint="eastAsia"/>
          <w:bCs/>
          <w:kern w:val="0"/>
          <w:sz w:val="28"/>
          <w:szCs w:val="28"/>
        </w:rPr>
        <w:t>报纸的</w:t>
      </w:r>
      <w:r w:rsidR="001A0F93" w:rsidRPr="001A0F93">
        <w:rPr>
          <w:rFonts w:eastAsia="仿宋_GB2312" w:hint="eastAsia"/>
          <w:bCs/>
          <w:kern w:val="0"/>
          <w:sz w:val="28"/>
          <w:szCs w:val="28"/>
        </w:rPr>
        <w:t>选取符合</w:t>
      </w:r>
      <w:r w:rsidR="001A0F93">
        <w:rPr>
          <w:rFonts w:eastAsia="仿宋_GB2312" w:hint="eastAsia"/>
          <w:bCs/>
          <w:kern w:val="0"/>
          <w:sz w:val="28"/>
          <w:szCs w:val="28"/>
        </w:rPr>
        <w:t>办法</w:t>
      </w:r>
      <w:r w:rsidR="001A0F93" w:rsidRPr="001A0F93">
        <w:rPr>
          <w:rFonts w:eastAsia="仿宋_GB2312" w:hint="eastAsia"/>
          <w:bCs/>
          <w:kern w:val="0"/>
          <w:sz w:val="28"/>
          <w:szCs w:val="28"/>
        </w:rPr>
        <w:t>要求。</w:t>
      </w:r>
    </w:p>
    <w:p w:rsidR="005910A8" w:rsidRDefault="00CA2005" w:rsidP="009A1C42">
      <w:pPr>
        <w:autoSpaceDE w:val="0"/>
        <w:autoSpaceDN w:val="0"/>
        <w:adjustRightInd w:val="0"/>
        <w:snapToGrid w:val="0"/>
        <w:ind w:firstLineChars="0" w:firstLine="0"/>
        <w:jc w:val="center"/>
        <w:rPr>
          <w:rFonts w:eastAsia="仿宋_GB2312"/>
          <w:bCs/>
          <w:kern w:val="0"/>
          <w:sz w:val="28"/>
          <w:szCs w:val="28"/>
        </w:rPr>
      </w:pPr>
      <w:r>
        <w:rPr>
          <w:noProof/>
        </w:rPr>
        <w:drawing>
          <wp:inline distT="0" distB="0" distL="0" distR="0" wp14:anchorId="724D4CF8" wp14:editId="71548F0C">
            <wp:extent cx="5274310" cy="3958174"/>
            <wp:effectExtent l="0" t="0" r="254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958174"/>
                    </a:xfrm>
                    <a:prstGeom prst="rect">
                      <a:avLst/>
                    </a:prstGeom>
                  </pic:spPr>
                </pic:pic>
              </a:graphicData>
            </a:graphic>
          </wp:inline>
        </w:drawing>
      </w:r>
    </w:p>
    <w:p w:rsidR="005910A8" w:rsidRPr="00DA07C3" w:rsidRDefault="005910A8" w:rsidP="005910A8">
      <w:pPr>
        <w:pStyle w:val="a9"/>
        <w:ind w:firstLine="562"/>
        <w:jc w:val="center"/>
        <w:rPr>
          <w:rFonts w:ascii="Times New Roman" w:hAnsi="Times New Roman"/>
          <w:b w:val="0"/>
          <w:sz w:val="24"/>
          <w:szCs w:val="24"/>
        </w:rPr>
      </w:pPr>
      <w:r w:rsidRPr="009A1C42">
        <w:rPr>
          <w:rFonts w:ascii="Times New Roman" w:eastAsia="仿宋_GB2312" w:hAnsi="Times New Roman" w:hint="eastAsia"/>
          <w:bCs w:val="0"/>
          <w:sz w:val="28"/>
          <w:szCs w:val="28"/>
        </w:rPr>
        <w:t>图</w:t>
      </w:r>
      <w:r w:rsidRPr="009A1C42">
        <w:rPr>
          <w:rFonts w:ascii="Times New Roman" w:eastAsia="仿宋_GB2312" w:hAnsi="Times New Roman" w:hint="eastAsia"/>
          <w:bCs w:val="0"/>
          <w:sz w:val="28"/>
          <w:szCs w:val="28"/>
        </w:rPr>
        <w:t xml:space="preserve">4 </w:t>
      </w:r>
      <w:r w:rsidR="00237B7E">
        <w:rPr>
          <w:rFonts w:ascii="Times New Roman" w:eastAsia="仿宋_GB2312" w:hAnsi="Times New Roman" w:hint="eastAsia"/>
          <w:bCs w:val="0"/>
          <w:sz w:val="28"/>
          <w:szCs w:val="28"/>
        </w:rPr>
        <w:t>项目报纸</w:t>
      </w:r>
      <w:r w:rsidRPr="009A1C42">
        <w:rPr>
          <w:rFonts w:ascii="Times New Roman" w:eastAsia="仿宋_GB2312" w:hAnsi="Times New Roman" w:hint="eastAsia"/>
          <w:bCs w:val="0"/>
          <w:sz w:val="28"/>
          <w:szCs w:val="28"/>
        </w:rPr>
        <w:t>一</w:t>
      </w:r>
      <w:r w:rsidR="00237B7E">
        <w:rPr>
          <w:rFonts w:ascii="Times New Roman" w:eastAsia="仿宋_GB2312" w:hAnsi="Times New Roman" w:hint="eastAsia"/>
          <w:bCs w:val="0"/>
          <w:sz w:val="28"/>
          <w:szCs w:val="28"/>
        </w:rPr>
        <w:t>次</w:t>
      </w:r>
      <w:r w:rsidRPr="009A1C42">
        <w:rPr>
          <w:rFonts w:ascii="Times New Roman" w:eastAsia="仿宋_GB2312" w:hAnsi="Times New Roman" w:hint="eastAsia"/>
          <w:bCs w:val="0"/>
          <w:sz w:val="28"/>
          <w:szCs w:val="28"/>
        </w:rPr>
        <w:t>信息公示</w:t>
      </w:r>
    </w:p>
    <w:p w:rsidR="001A0F93" w:rsidRDefault="00CA2005" w:rsidP="001A0F93">
      <w:pPr>
        <w:autoSpaceDE w:val="0"/>
        <w:autoSpaceDN w:val="0"/>
        <w:adjustRightInd w:val="0"/>
        <w:snapToGrid w:val="0"/>
        <w:ind w:firstLineChars="0" w:firstLine="0"/>
        <w:jc w:val="left"/>
        <w:rPr>
          <w:rFonts w:eastAsia="仿宋_GB2312"/>
          <w:bCs/>
          <w:kern w:val="0"/>
          <w:sz w:val="28"/>
          <w:szCs w:val="28"/>
        </w:rPr>
      </w:pPr>
      <w:r>
        <w:rPr>
          <w:noProof/>
        </w:rPr>
        <w:lastRenderedPageBreak/>
        <w:drawing>
          <wp:inline distT="0" distB="0" distL="0" distR="0" wp14:anchorId="02D25483" wp14:editId="6FECF7D1">
            <wp:extent cx="5274310" cy="4000906"/>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4000906"/>
                    </a:xfrm>
                    <a:prstGeom prst="rect">
                      <a:avLst/>
                    </a:prstGeom>
                  </pic:spPr>
                </pic:pic>
              </a:graphicData>
            </a:graphic>
          </wp:inline>
        </w:drawing>
      </w:r>
    </w:p>
    <w:p w:rsidR="005910A8" w:rsidRPr="00DA07C3" w:rsidRDefault="005910A8" w:rsidP="005910A8">
      <w:pPr>
        <w:pStyle w:val="a9"/>
        <w:ind w:firstLine="562"/>
        <w:jc w:val="center"/>
        <w:rPr>
          <w:rFonts w:ascii="Times New Roman" w:hAnsi="Times New Roman"/>
          <w:b w:val="0"/>
          <w:sz w:val="24"/>
          <w:szCs w:val="24"/>
        </w:rPr>
      </w:pPr>
      <w:r w:rsidRPr="009A1C42">
        <w:rPr>
          <w:rFonts w:ascii="Times New Roman" w:eastAsia="仿宋_GB2312" w:hAnsi="Times New Roman" w:hint="eastAsia"/>
          <w:bCs w:val="0"/>
          <w:sz w:val="28"/>
          <w:szCs w:val="28"/>
        </w:rPr>
        <w:t>图</w:t>
      </w:r>
      <w:r w:rsidRPr="009A1C42">
        <w:rPr>
          <w:rFonts w:ascii="Times New Roman" w:eastAsia="仿宋_GB2312" w:hAnsi="Times New Roman" w:hint="eastAsia"/>
          <w:bCs w:val="0"/>
          <w:sz w:val="28"/>
          <w:szCs w:val="28"/>
        </w:rPr>
        <w:t>5</w:t>
      </w:r>
      <w:r w:rsidR="00237B7E">
        <w:rPr>
          <w:rFonts w:ascii="Times New Roman" w:eastAsia="仿宋_GB2312" w:hAnsi="Times New Roman" w:hint="eastAsia"/>
          <w:bCs w:val="0"/>
          <w:sz w:val="28"/>
          <w:szCs w:val="28"/>
        </w:rPr>
        <w:t>项目报纸</w:t>
      </w:r>
      <w:r w:rsidRPr="009A1C42">
        <w:rPr>
          <w:rFonts w:ascii="Times New Roman" w:eastAsia="仿宋_GB2312" w:hAnsi="Times New Roman" w:hint="eastAsia"/>
          <w:bCs w:val="0"/>
          <w:sz w:val="28"/>
          <w:szCs w:val="28"/>
        </w:rPr>
        <w:t>二</w:t>
      </w:r>
      <w:r w:rsidR="00237B7E">
        <w:rPr>
          <w:rFonts w:ascii="Times New Roman" w:eastAsia="仿宋_GB2312" w:hAnsi="Times New Roman" w:hint="eastAsia"/>
          <w:bCs w:val="0"/>
          <w:sz w:val="28"/>
          <w:szCs w:val="28"/>
        </w:rPr>
        <w:t>次</w:t>
      </w:r>
      <w:r w:rsidRPr="009A1C42">
        <w:rPr>
          <w:rFonts w:ascii="Times New Roman" w:eastAsia="仿宋_GB2312" w:hAnsi="Times New Roman" w:hint="eastAsia"/>
          <w:bCs w:val="0"/>
          <w:sz w:val="28"/>
          <w:szCs w:val="28"/>
        </w:rPr>
        <w:t>信息公示</w:t>
      </w:r>
    </w:p>
    <w:p w:rsidR="005910A8" w:rsidRPr="00DA07C3" w:rsidRDefault="005910A8" w:rsidP="005910A8">
      <w:pPr>
        <w:autoSpaceDE w:val="0"/>
        <w:autoSpaceDN w:val="0"/>
        <w:adjustRightInd w:val="0"/>
        <w:snapToGrid w:val="0"/>
        <w:ind w:firstLine="562"/>
        <w:jc w:val="left"/>
        <w:rPr>
          <w:rFonts w:eastAsia="仿宋_GB2312"/>
          <w:b/>
          <w:kern w:val="0"/>
          <w:sz w:val="28"/>
          <w:szCs w:val="28"/>
        </w:rPr>
      </w:pPr>
      <w:r>
        <w:rPr>
          <w:rFonts w:eastAsia="仿宋_GB2312" w:hint="eastAsia"/>
          <w:b/>
          <w:kern w:val="0"/>
          <w:sz w:val="28"/>
          <w:szCs w:val="28"/>
        </w:rPr>
        <w:t>3</w:t>
      </w:r>
      <w:r w:rsidRPr="00DA07C3">
        <w:rPr>
          <w:rFonts w:eastAsia="仿宋_GB2312" w:hint="eastAsia"/>
          <w:b/>
          <w:kern w:val="0"/>
          <w:sz w:val="28"/>
          <w:szCs w:val="28"/>
        </w:rPr>
        <w:t>、</w:t>
      </w:r>
      <w:r>
        <w:rPr>
          <w:rFonts w:eastAsia="仿宋_GB2312" w:hint="eastAsia"/>
          <w:b/>
          <w:kern w:val="0"/>
          <w:sz w:val="28"/>
          <w:szCs w:val="28"/>
        </w:rPr>
        <w:t>公告张贴</w:t>
      </w:r>
    </w:p>
    <w:p w:rsidR="001A0F93" w:rsidRDefault="005910A8" w:rsidP="005910A8">
      <w:pPr>
        <w:autoSpaceDE w:val="0"/>
        <w:autoSpaceDN w:val="0"/>
        <w:adjustRightInd w:val="0"/>
        <w:snapToGrid w:val="0"/>
        <w:ind w:firstLine="560"/>
        <w:jc w:val="left"/>
        <w:rPr>
          <w:rFonts w:eastAsia="仿宋_GB2312"/>
          <w:kern w:val="0"/>
          <w:sz w:val="28"/>
          <w:szCs w:val="28"/>
        </w:rPr>
      </w:pPr>
      <w:r w:rsidRPr="005910A8">
        <w:rPr>
          <w:rFonts w:eastAsia="仿宋_GB2312" w:hint="eastAsia"/>
          <w:kern w:val="0"/>
          <w:sz w:val="28"/>
          <w:szCs w:val="28"/>
        </w:rPr>
        <w:t>根据《环境影响评价公众参与办法》第十一条中“通过在建设项目所在地公众易于知悉的场所张贴公告的方式公开，且持续公开期限不得少于</w:t>
      </w:r>
      <w:r>
        <w:rPr>
          <w:rFonts w:eastAsia="仿宋_GB2312"/>
          <w:kern w:val="0"/>
          <w:sz w:val="28"/>
          <w:szCs w:val="28"/>
        </w:rPr>
        <w:t>10</w:t>
      </w:r>
      <w:r w:rsidRPr="005910A8">
        <w:rPr>
          <w:rFonts w:eastAsia="仿宋_GB2312" w:hint="eastAsia"/>
          <w:kern w:val="0"/>
          <w:sz w:val="28"/>
          <w:szCs w:val="28"/>
        </w:rPr>
        <w:t>个工作日”</w:t>
      </w:r>
      <w:r>
        <w:rPr>
          <w:rFonts w:eastAsia="仿宋_GB2312" w:hint="eastAsia"/>
          <w:kern w:val="0"/>
          <w:sz w:val="28"/>
          <w:szCs w:val="28"/>
        </w:rPr>
        <w:t>的要求。</w:t>
      </w:r>
      <w:r w:rsidRPr="005910A8">
        <w:rPr>
          <w:rFonts w:eastAsia="仿宋_GB2312" w:hint="eastAsia"/>
          <w:kern w:val="0"/>
          <w:sz w:val="28"/>
          <w:szCs w:val="28"/>
        </w:rPr>
        <w:t>在本项目网络公示期间，</w:t>
      </w:r>
      <w:r w:rsidRPr="00CE2739">
        <w:rPr>
          <w:rFonts w:eastAsia="仿宋_GB2312" w:hint="eastAsia"/>
          <w:kern w:val="0"/>
          <w:sz w:val="28"/>
          <w:szCs w:val="28"/>
        </w:rPr>
        <w:t>我公司在</w:t>
      </w:r>
      <w:r w:rsidR="00CA2005">
        <w:rPr>
          <w:rFonts w:eastAsia="仿宋_GB2312" w:hint="eastAsia"/>
          <w:kern w:val="0"/>
          <w:sz w:val="28"/>
          <w:szCs w:val="28"/>
        </w:rPr>
        <w:t>公司南侧黄金小区</w:t>
      </w:r>
      <w:r w:rsidRPr="00CE2739">
        <w:rPr>
          <w:rFonts w:eastAsia="仿宋_GB2312" w:hint="eastAsia"/>
          <w:bCs/>
          <w:kern w:val="0"/>
          <w:sz w:val="28"/>
          <w:szCs w:val="28"/>
        </w:rPr>
        <w:t>公告栏张贴项目公示信息</w:t>
      </w:r>
      <w:r w:rsidRPr="00CE2739">
        <w:rPr>
          <w:rFonts w:eastAsia="仿宋_GB2312" w:hint="eastAsia"/>
          <w:kern w:val="0"/>
          <w:sz w:val="28"/>
          <w:szCs w:val="28"/>
        </w:rPr>
        <w:t>，</w:t>
      </w:r>
      <w:r>
        <w:rPr>
          <w:rFonts w:eastAsia="仿宋_GB2312" w:hint="eastAsia"/>
          <w:kern w:val="0"/>
          <w:sz w:val="28"/>
          <w:szCs w:val="28"/>
        </w:rPr>
        <w:t>且持续公开</w:t>
      </w:r>
      <w:r w:rsidRPr="00CE03DF">
        <w:rPr>
          <w:rFonts w:eastAsia="仿宋_GB2312" w:hint="eastAsia"/>
          <w:kern w:val="0"/>
          <w:sz w:val="28"/>
          <w:szCs w:val="28"/>
        </w:rPr>
        <w:t>10</w:t>
      </w:r>
      <w:r w:rsidRPr="00CE03DF">
        <w:rPr>
          <w:rFonts w:eastAsia="仿宋_GB2312" w:hint="eastAsia"/>
          <w:kern w:val="0"/>
          <w:sz w:val="28"/>
          <w:szCs w:val="28"/>
        </w:rPr>
        <w:t>个工作日</w:t>
      </w:r>
      <w:r>
        <w:rPr>
          <w:rFonts w:eastAsia="仿宋_GB2312" w:hint="eastAsia"/>
          <w:kern w:val="0"/>
          <w:sz w:val="28"/>
          <w:szCs w:val="28"/>
        </w:rPr>
        <w:t>。</w:t>
      </w:r>
      <w:r w:rsidR="000C04CE">
        <w:rPr>
          <w:rFonts w:eastAsia="仿宋_GB2312" w:hint="eastAsia"/>
          <w:kern w:val="0"/>
          <w:sz w:val="28"/>
          <w:szCs w:val="28"/>
        </w:rPr>
        <w:t>现场公告照片及公告内容如下：</w:t>
      </w:r>
    </w:p>
    <w:p w:rsidR="00237B7E" w:rsidRDefault="008064D9" w:rsidP="008064D9">
      <w:pPr>
        <w:autoSpaceDE w:val="0"/>
        <w:autoSpaceDN w:val="0"/>
        <w:adjustRightInd w:val="0"/>
        <w:snapToGrid w:val="0"/>
        <w:ind w:firstLine="480"/>
        <w:jc w:val="center"/>
        <w:rPr>
          <w:rFonts w:eastAsia="仿宋_GB2312"/>
          <w:kern w:val="0"/>
          <w:sz w:val="28"/>
          <w:szCs w:val="28"/>
        </w:rPr>
      </w:pPr>
      <w:r>
        <w:rPr>
          <w:noProof/>
        </w:rPr>
        <w:lastRenderedPageBreak/>
        <w:drawing>
          <wp:inline distT="0" distB="0" distL="0" distR="0" wp14:anchorId="0056BB18" wp14:editId="1A544217">
            <wp:extent cx="5171429" cy="65238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71429" cy="6523810"/>
                    </a:xfrm>
                    <a:prstGeom prst="rect">
                      <a:avLst/>
                    </a:prstGeom>
                  </pic:spPr>
                </pic:pic>
              </a:graphicData>
            </a:graphic>
          </wp:inline>
        </w:drawing>
      </w:r>
    </w:p>
    <w:p w:rsidR="00237B7E" w:rsidRDefault="008064D9" w:rsidP="008064D9">
      <w:pPr>
        <w:autoSpaceDE w:val="0"/>
        <w:autoSpaceDN w:val="0"/>
        <w:adjustRightInd w:val="0"/>
        <w:snapToGrid w:val="0"/>
        <w:ind w:firstLine="480"/>
        <w:jc w:val="center"/>
        <w:rPr>
          <w:rFonts w:eastAsia="仿宋_GB2312"/>
          <w:kern w:val="0"/>
          <w:sz w:val="28"/>
          <w:szCs w:val="28"/>
        </w:rPr>
      </w:pPr>
      <w:r>
        <w:rPr>
          <w:noProof/>
        </w:rPr>
        <w:lastRenderedPageBreak/>
        <w:drawing>
          <wp:inline distT="0" distB="0" distL="0" distR="0" wp14:anchorId="439328AE" wp14:editId="4D581302">
            <wp:extent cx="5274310" cy="395268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3952680"/>
                    </a:xfrm>
                    <a:prstGeom prst="rect">
                      <a:avLst/>
                    </a:prstGeom>
                  </pic:spPr>
                </pic:pic>
              </a:graphicData>
            </a:graphic>
          </wp:inline>
        </w:drawing>
      </w:r>
    </w:p>
    <w:p w:rsidR="00237B7E" w:rsidRPr="005910A8" w:rsidRDefault="00237B7E" w:rsidP="00237B7E">
      <w:pPr>
        <w:pStyle w:val="a9"/>
        <w:ind w:firstLine="562"/>
        <w:jc w:val="center"/>
        <w:rPr>
          <w:rFonts w:eastAsia="仿宋_GB2312"/>
          <w:sz w:val="28"/>
          <w:szCs w:val="28"/>
        </w:rPr>
      </w:pPr>
      <w:r w:rsidRPr="009A1C42">
        <w:rPr>
          <w:rFonts w:ascii="Times New Roman" w:eastAsia="仿宋_GB2312" w:hAnsi="Times New Roman" w:hint="eastAsia"/>
          <w:bCs w:val="0"/>
          <w:sz w:val="28"/>
          <w:szCs w:val="28"/>
        </w:rPr>
        <w:t>图</w:t>
      </w:r>
      <w:r>
        <w:rPr>
          <w:rFonts w:ascii="Times New Roman" w:eastAsia="仿宋_GB2312" w:hAnsi="Times New Roman" w:hint="eastAsia"/>
          <w:bCs w:val="0"/>
          <w:sz w:val="28"/>
          <w:szCs w:val="28"/>
        </w:rPr>
        <w:t xml:space="preserve">6  </w:t>
      </w:r>
      <w:r>
        <w:rPr>
          <w:rFonts w:ascii="Times New Roman" w:eastAsia="仿宋_GB2312" w:hAnsi="Times New Roman" w:hint="eastAsia"/>
          <w:bCs w:val="0"/>
          <w:sz w:val="28"/>
          <w:szCs w:val="28"/>
        </w:rPr>
        <w:t>现场张贴</w:t>
      </w:r>
      <w:r w:rsidRPr="009A1C42">
        <w:rPr>
          <w:rFonts w:ascii="Times New Roman" w:eastAsia="仿宋_GB2312" w:hAnsi="Times New Roman" w:hint="eastAsia"/>
          <w:bCs w:val="0"/>
          <w:sz w:val="28"/>
          <w:szCs w:val="28"/>
        </w:rPr>
        <w:t>公示</w:t>
      </w:r>
    </w:p>
    <w:p w:rsidR="000C04CE" w:rsidRPr="00F153A8" w:rsidRDefault="000C04CE" w:rsidP="000C04CE">
      <w:pPr>
        <w:pStyle w:val="2"/>
        <w:numPr>
          <w:ilvl w:val="0"/>
          <w:numId w:val="0"/>
        </w:numPr>
        <w:rPr>
          <w:rFonts w:eastAsia="黑体"/>
        </w:rPr>
      </w:pPr>
      <w:r>
        <w:rPr>
          <w:rFonts w:eastAsia="黑体" w:hint="eastAsia"/>
        </w:rPr>
        <w:t>3</w:t>
      </w:r>
      <w:r w:rsidRPr="00F153A8">
        <w:rPr>
          <w:rFonts w:eastAsia="黑体"/>
        </w:rPr>
        <w:t>.</w:t>
      </w:r>
      <w:r>
        <w:rPr>
          <w:rFonts w:eastAsia="黑体" w:hint="eastAsia"/>
        </w:rPr>
        <w:t>3</w:t>
      </w:r>
      <w:r>
        <w:rPr>
          <w:rFonts w:eastAsia="黑体" w:hint="eastAsia"/>
        </w:rPr>
        <w:t>公众查阅情况</w:t>
      </w:r>
    </w:p>
    <w:p w:rsidR="001A0F93" w:rsidRPr="000C04CE" w:rsidRDefault="000C04CE" w:rsidP="000C04CE">
      <w:pPr>
        <w:autoSpaceDE w:val="0"/>
        <w:autoSpaceDN w:val="0"/>
        <w:adjustRightInd w:val="0"/>
        <w:snapToGrid w:val="0"/>
        <w:ind w:firstLine="560"/>
        <w:jc w:val="left"/>
        <w:rPr>
          <w:rFonts w:eastAsia="仿宋"/>
          <w:bCs/>
          <w:kern w:val="0"/>
          <w:sz w:val="28"/>
          <w:szCs w:val="28"/>
        </w:rPr>
      </w:pPr>
      <w:r w:rsidRPr="000C04CE">
        <w:rPr>
          <w:rFonts w:eastAsia="仿宋"/>
          <w:kern w:val="0"/>
          <w:sz w:val="28"/>
          <w:szCs w:val="28"/>
        </w:rPr>
        <w:t>我公司在公司</w:t>
      </w:r>
      <w:r w:rsidR="00237B7E">
        <w:rPr>
          <w:rFonts w:eastAsia="仿宋" w:hint="eastAsia"/>
          <w:kern w:val="0"/>
          <w:sz w:val="28"/>
          <w:szCs w:val="28"/>
        </w:rPr>
        <w:t>目前</w:t>
      </w:r>
      <w:r w:rsidRPr="000C04CE">
        <w:rPr>
          <w:rFonts w:eastAsia="仿宋"/>
          <w:kern w:val="0"/>
          <w:sz w:val="28"/>
          <w:szCs w:val="28"/>
        </w:rPr>
        <w:t>所在地（</w:t>
      </w:r>
      <w:r w:rsidR="008064D9">
        <w:rPr>
          <w:rFonts w:eastAsia="仿宋" w:hint="eastAsia"/>
          <w:kern w:val="0"/>
          <w:sz w:val="28"/>
          <w:szCs w:val="28"/>
        </w:rPr>
        <w:t>武汉市江夏区郑店街黄金工业园路</w:t>
      </w:r>
      <w:r w:rsidR="008064D9">
        <w:rPr>
          <w:rFonts w:eastAsia="仿宋" w:hint="eastAsia"/>
          <w:kern w:val="0"/>
          <w:sz w:val="28"/>
          <w:szCs w:val="28"/>
        </w:rPr>
        <w:t>1</w:t>
      </w:r>
      <w:r w:rsidR="008064D9">
        <w:rPr>
          <w:rFonts w:eastAsia="仿宋" w:hint="eastAsia"/>
          <w:kern w:val="0"/>
          <w:sz w:val="28"/>
          <w:szCs w:val="28"/>
        </w:rPr>
        <w:t>号</w:t>
      </w:r>
      <w:r w:rsidRPr="000C04CE">
        <w:rPr>
          <w:rFonts w:eastAsia="仿宋"/>
          <w:kern w:val="0"/>
          <w:sz w:val="28"/>
          <w:szCs w:val="28"/>
        </w:rPr>
        <w:t>）提供纸质的</w:t>
      </w:r>
      <w:r w:rsidR="00CE2739" w:rsidRPr="00CE2739">
        <w:rPr>
          <w:rFonts w:eastAsia="仿宋" w:hint="eastAsia"/>
          <w:kern w:val="0"/>
          <w:sz w:val="28"/>
          <w:szCs w:val="28"/>
        </w:rPr>
        <w:t>《</w:t>
      </w:r>
      <w:r w:rsidR="008064D9">
        <w:rPr>
          <w:rFonts w:eastAsia="仿宋" w:hint="eastAsia"/>
          <w:kern w:val="0"/>
          <w:sz w:val="28"/>
          <w:szCs w:val="28"/>
        </w:rPr>
        <w:t>武汉生物制品研究所有限责任公司六价轮状病毒疫苗车间项目</w:t>
      </w:r>
      <w:r w:rsidR="00CE2739" w:rsidRPr="00CE2739">
        <w:rPr>
          <w:rFonts w:eastAsia="仿宋" w:hint="eastAsia"/>
          <w:kern w:val="0"/>
          <w:sz w:val="28"/>
          <w:szCs w:val="28"/>
        </w:rPr>
        <w:t>》</w:t>
      </w:r>
      <w:r w:rsidRPr="000C04CE">
        <w:rPr>
          <w:rFonts w:eastAsia="仿宋"/>
          <w:kern w:val="0"/>
          <w:sz w:val="28"/>
          <w:szCs w:val="28"/>
        </w:rPr>
        <w:t>（征求意见稿）供公众查阅。</w:t>
      </w:r>
    </w:p>
    <w:p w:rsidR="003F39E3" w:rsidRPr="00237B7E" w:rsidRDefault="000C04CE" w:rsidP="00237B7E">
      <w:pPr>
        <w:autoSpaceDE w:val="0"/>
        <w:autoSpaceDN w:val="0"/>
        <w:adjustRightInd w:val="0"/>
        <w:snapToGrid w:val="0"/>
        <w:ind w:firstLine="560"/>
        <w:jc w:val="left"/>
        <w:rPr>
          <w:rFonts w:eastAsia="仿宋"/>
          <w:kern w:val="0"/>
          <w:sz w:val="28"/>
          <w:szCs w:val="28"/>
        </w:rPr>
      </w:pPr>
      <w:r w:rsidRPr="000C04CE">
        <w:rPr>
          <w:rFonts w:eastAsia="仿宋"/>
          <w:kern w:val="0"/>
          <w:sz w:val="28"/>
          <w:szCs w:val="28"/>
        </w:rPr>
        <w:t>征求意见稿公示期间，没有公众前往上述场所查阅</w:t>
      </w:r>
      <w:r w:rsidR="008064D9" w:rsidRPr="008064D9">
        <w:rPr>
          <w:rFonts w:eastAsia="仿宋" w:hint="eastAsia"/>
          <w:kern w:val="0"/>
          <w:sz w:val="28"/>
          <w:szCs w:val="28"/>
        </w:rPr>
        <w:t>《武汉生物制品研究所有限责任公司六价轮状病毒疫苗车间项目》</w:t>
      </w:r>
      <w:r w:rsidR="008064D9" w:rsidRPr="008064D9">
        <w:rPr>
          <w:rFonts w:eastAsia="仿宋"/>
          <w:kern w:val="0"/>
          <w:sz w:val="28"/>
          <w:szCs w:val="28"/>
        </w:rPr>
        <w:t>（征求意见稿）</w:t>
      </w:r>
      <w:r w:rsidRPr="000C04CE">
        <w:rPr>
          <w:rFonts w:eastAsia="仿宋"/>
          <w:kern w:val="0"/>
          <w:sz w:val="28"/>
          <w:szCs w:val="28"/>
        </w:rPr>
        <w:t>。</w:t>
      </w:r>
    </w:p>
    <w:p w:rsidR="000C04CE" w:rsidRPr="00C428D9" w:rsidRDefault="000C04CE" w:rsidP="000C04CE">
      <w:pPr>
        <w:pStyle w:val="1"/>
        <w:rPr>
          <w:rFonts w:ascii="Times New Roman" w:eastAsia="华文中宋"/>
        </w:rPr>
      </w:pPr>
      <w:r>
        <w:rPr>
          <w:rFonts w:hint="eastAsia"/>
        </w:rPr>
        <w:t>公众意见处理情况</w:t>
      </w:r>
    </w:p>
    <w:p w:rsidR="000C04CE" w:rsidRDefault="000C04CE" w:rsidP="000C04CE">
      <w:pPr>
        <w:autoSpaceDE w:val="0"/>
        <w:autoSpaceDN w:val="0"/>
        <w:adjustRightInd w:val="0"/>
        <w:snapToGrid w:val="0"/>
        <w:ind w:firstLine="560"/>
        <w:jc w:val="left"/>
        <w:rPr>
          <w:rFonts w:eastAsia="仿宋"/>
          <w:kern w:val="0"/>
          <w:sz w:val="28"/>
          <w:szCs w:val="28"/>
        </w:rPr>
      </w:pPr>
      <w:r w:rsidRPr="000C04CE">
        <w:rPr>
          <w:rFonts w:eastAsia="仿宋" w:hint="eastAsia"/>
          <w:kern w:val="0"/>
          <w:sz w:val="28"/>
          <w:szCs w:val="28"/>
        </w:rPr>
        <w:t>本项目征求意见稿公示期间，没有收到公众的质疑、反对意见，因此没有公众意见需要进行处理。</w:t>
      </w:r>
    </w:p>
    <w:p w:rsidR="006B4F83" w:rsidRPr="00C428D9" w:rsidRDefault="006B4F83" w:rsidP="006B4F83">
      <w:pPr>
        <w:pStyle w:val="1"/>
        <w:rPr>
          <w:rFonts w:ascii="Times New Roman" w:eastAsia="华文中宋"/>
        </w:rPr>
      </w:pPr>
      <w:r w:rsidRPr="006B760B">
        <w:rPr>
          <w:rFonts w:hint="eastAsia"/>
        </w:rPr>
        <w:t>公众</w:t>
      </w:r>
      <w:r w:rsidRPr="006B760B">
        <w:t>参与调查的</w:t>
      </w:r>
      <w:r w:rsidRPr="006B760B">
        <w:rPr>
          <w:rFonts w:hint="eastAsia"/>
        </w:rPr>
        <w:t>“四</w:t>
      </w:r>
      <w:r w:rsidRPr="006B760B">
        <w:t>性</w:t>
      </w:r>
      <w:r w:rsidRPr="006B760B">
        <w:rPr>
          <w:rFonts w:hint="eastAsia"/>
        </w:rPr>
        <w:t>”分析</w:t>
      </w:r>
    </w:p>
    <w:p w:rsidR="006B4F83" w:rsidRPr="006B760B" w:rsidRDefault="00716709" w:rsidP="006B4F83">
      <w:pPr>
        <w:pStyle w:val="2"/>
        <w:numPr>
          <w:ilvl w:val="0"/>
          <w:numId w:val="0"/>
        </w:numPr>
      </w:pPr>
      <w:bookmarkStart w:id="0" w:name="_Toc424198749"/>
      <w:bookmarkStart w:id="1" w:name="_Toc392775871"/>
      <w:bookmarkStart w:id="2" w:name="_Toc447717922"/>
      <w:bookmarkStart w:id="3" w:name="_Toc477881148"/>
      <w:r>
        <w:rPr>
          <w:rFonts w:hint="eastAsia"/>
        </w:rPr>
        <w:t>5</w:t>
      </w:r>
      <w:r w:rsidR="006B4F83" w:rsidRPr="006B760B">
        <w:t>.1</w:t>
      </w:r>
      <w:r w:rsidR="006B4F83" w:rsidRPr="006B760B">
        <w:t>公众参与工作的程序合法性和形式有效性分析</w:t>
      </w:r>
      <w:bookmarkEnd w:id="0"/>
      <w:bookmarkEnd w:id="1"/>
      <w:bookmarkEnd w:id="2"/>
      <w:bookmarkEnd w:id="3"/>
    </w:p>
    <w:p w:rsidR="006B4F83" w:rsidRPr="00205E60" w:rsidRDefault="006B4F83" w:rsidP="00205E60">
      <w:pPr>
        <w:ind w:firstLine="560"/>
        <w:rPr>
          <w:rFonts w:ascii="仿宋" w:eastAsia="仿宋" w:hAnsi="仿宋"/>
        </w:rPr>
      </w:pPr>
      <w:r w:rsidRPr="00205E60">
        <w:rPr>
          <w:rFonts w:ascii="仿宋" w:eastAsia="仿宋" w:hAnsi="仿宋"/>
          <w:sz w:val="28"/>
        </w:rPr>
        <w:lastRenderedPageBreak/>
        <w:t>本项目公众参与工作的程序合法性和形式有效性分析详见表1。</w:t>
      </w:r>
    </w:p>
    <w:p w:rsidR="006B4F83" w:rsidRPr="006B760B" w:rsidRDefault="006B4F83" w:rsidP="006B4F83">
      <w:pPr>
        <w:adjustRightInd w:val="0"/>
        <w:snapToGrid w:val="0"/>
        <w:spacing w:line="300" w:lineRule="auto"/>
        <w:ind w:firstLineChars="0" w:firstLine="0"/>
        <w:jc w:val="center"/>
        <w:rPr>
          <w:b/>
          <w:bCs/>
        </w:rPr>
      </w:pPr>
      <w:r w:rsidRPr="006B760B">
        <w:rPr>
          <w:b/>
          <w:bCs/>
        </w:rPr>
        <w:t>表</w:t>
      </w:r>
      <w:r w:rsidRPr="006B760B">
        <w:rPr>
          <w:b/>
          <w:bCs/>
        </w:rPr>
        <w:t xml:space="preserve">1 </w:t>
      </w:r>
      <w:r w:rsidRPr="006B760B">
        <w:rPr>
          <w:b/>
          <w:bCs/>
        </w:rPr>
        <w:t>公众参与工作的程序合法性和形式有效性一览表</w:t>
      </w:r>
    </w:p>
    <w:tbl>
      <w:tblPr>
        <w:tblW w:w="5000" w:type="pct"/>
        <w:tblBorders>
          <w:top w:val="single" w:sz="12" w:space="0" w:color="auto"/>
          <w:bottom w:val="single" w:sz="12" w:space="0" w:color="auto"/>
          <w:insideH w:val="single" w:sz="6" w:space="0" w:color="auto"/>
          <w:insideV w:val="single" w:sz="6" w:space="0" w:color="auto"/>
        </w:tblBorders>
        <w:tblLayout w:type="fixed"/>
        <w:tblLook w:val="0000" w:firstRow="0" w:lastRow="0" w:firstColumn="0" w:lastColumn="0" w:noHBand="0" w:noVBand="0"/>
      </w:tblPr>
      <w:tblGrid>
        <w:gridCol w:w="3644"/>
        <w:gridCol w:w="350"/>
        <w:gridCol w:w="3186"/>
        <w:gridCol w:w="1342"/>
      </w:tblGrid>
      <w:tr w:rsidR="006B4F83" w:rsidRPr="006B760B" w:rsidTr="008F2924">
        <w:trPr>
          <w:trHeight w:val="340"/>
        </w:trPr>
        <w:tc>
          <w:tcPr>
            <w:tcW w:w="3977" w:type="dxa"/>
            <w:tcBorders>
              <w:top w:val="single" w:sz="12" w:space="0" w:color="auto"/>
              <w:bottom w:val="single" w:sz="12" w:space="0" w:color="auto"/>
            </w:tcBorders>
            <w:vAlign w:val="center"/>
          </w:tcPr>
          <w:p w:rsidR="006B4F83" w:rsidRPr="006B760B" w:rsidRDefault="006B4F83" w:rsidP="006B4F83">
            <w:pPr>
              <w:pStyle w:val="LP-RED"/>
              <w:ind w:firstLine="361"/>
              <w:rPr>
                <w:b/>
                <w:sz w:val="18"/>
              </w:rPr>
            </w:pPr>
            <w:r w:rsidRPr="006B760B">
              <w:rPr>
                <w:b/>
                <w:sz w:val="18"/>
              </w:rPr>
              <w:t>公众参与工作的程序要求</w:t>
            </w:r>
          </w:p>
        </w:tc>
        <w:tc>
          <w:tcPr>
            <w:tcW w:w="3859" w:type="dxa"/>
            <w:gridSpan w:val="2"/>
            <w:tcBorders>
              <w:top w:val="single" w:sz="12" w:space="0" w:color="auto"/>
              <w:bottom w:val="single" w:sz="12" w:space="0" w:color="auto"/>
            </w:tcBorders>
            <w:vAlign w:val="center"/>
          </w:tcPr>
          <w:p w:rsidR="006B4F83" w:rsidRPr="006B760B" w:rsidRDefault="006B4F83" w:rsidP="006B4F83">
            <w:pPr>
              <w:pStyle w:val="LP-RED"/>
              <w:ind w:firstLine="361"/>
              <w:rPr>
                <w:b/>
                <w:sz w:val="18"/>
              </w:rPr>
            </w:pPr>
            <w:r w:rsidRPr="006B760B">
              <w:rPr>
                <w:b/>
                <w:sz w:val="18"/>
              </w:rPr>
              <w:t>建设单位公众参与工作的程序</w:t>
            </w:r>
          </w:p>
        </w:tc>
        <w:tc>
          <w:tcPr>
            <w:tcW w:w="1450" w:type="dxa"/>
            <w:tcBorders>
              <w:top w:val="single" w:sz="12" w:space="0" w:color="auto"/>
              <w:bottom w:val="single" w:sz="12" w:space="0" w:color="auto"/>
            </w:tcBorders>
            <w:vAlign w:val="center"/>
          </w:tcPr>
          <w:p w:rsidR="006B4F83" w:rsidRPr="006B760B" w:rsidRDefault="006B4F83" w:rsidP="006B4F83">
            <w:pPr>
              <w:pStyle w:val="LP-RED"/>
              <w:ind w:firstLine="361"/>
              <w:rPr>
                <w:b/>
                <w:sz w:val="18"/>
              </w:rPr>
            </w:pPr>
            <w:r w:rsidRPr="006B760B">
              <w:rPr>
                <w:b/>
                <w:sz w:val="18"/>
              </w:rPr>
              <w:t>相符性</w:t>
            </w:r>
          </w:p>
        </w:tc>
      </w:tr>
      <w:tr w:rsidR="006B4F83" w:rsidRPr="006B760B" w:rsidTr="008F2924">
        <w:trPr>
          <w:trHeight w:val="340"/>
        </w:trPr>
        <w:tc>
          <w:tcPr>
            <w:tcW w:w="9286" w:type="dxa"/>
            <w:gridSpan w:val="4"/>
            <w:tcBorders>
              <w:top w:val="single" w:sz="12" w:space="0" w:color="auto"/>
            </w:tcBorders>
            <w:vAlign w:val="center"/>
          </w:tcPr>
          <w:p w:rsidR="006B4F83" w:rsidRPr="006B760B" w:rsidRDefault="006B4F83" w:rsidP="006B4F83">
            <w:pPr>
              <w:pStyle w:val="LP-RED"/>
              <w:ind w:firstLine="361"/>
              <w:rPr>
                <w:sz w:val="18"/>
              </w:rPr>
            </w:pPr>
            <w:r>
              <w:rPr>
                <w:sz w:val="18"/>
              </w:rPr>
              <w:t>环境影响评价公众参与办法</w:t>
            </w:r>
            <w:r w:rsidRPr="006B760B">
              <w:rPr>
                <w:sz w:val="18"/>
              </w:rPr>
              <w:t>（</w:t>
            </w:r>
            <w:r>
              <w:rPr>
                <w:rFonts w:hint="eastAsia"/>
                <w:sz w:val="18"/>
              </w:rPr>
              <w:t>生态环境部</w:t>
            </w:r>
            <w:r w:rsidRPr="006B760B">
              <w:rPr>
                <w:sz w:val="18"/>
              </w:rPr>
              <w:t>20</w:t>
            </w:r>
            <w:r>
              <w:rPr>
                <w:rFonts w:hint="eastAsia"/>
                <w:sz w:val="18"/>
              </w:rPr>
              <w:t>18</w:t>
            </w:r>
            <w:r w:rsidRPr="006B760B">
              <w:rPr>
                <w:sz w:val="18"/>
              </w:rPr>
              <w:t>年</w:t>
            </w:r>
            <w:r>
              <w:rPr>
                <w:rFonts w:hint="eastAsia"/>
                <w:sz w:val="18"/>
              </w:rPr>
              <w:t>7</w:t>
            </w:r>
            <w:r w:rsidRPr="006B760B">
              <w:rPr>
                <w:sz w:val="18"/>
              </w:rPr>
              <w:t>月</w:t>
            </w:r>
            <w:r>
              <w:rPr>
                <w:rFonts w:hint="eastAsia"/>
                <w:sz w:val="18"/>
              </w:rPr>
              <w:t>16</w:t>
            </w:r>
            <w:r w:rsidRPr="006B760B">
              <w:rPr>
                <w:sz w:val="18"/>
              </w:rPr>
              <w:t>日，</w:t>
            </w:r>
            <w:r w:rsidRPr="00DA2344">
              <w:rPr>
                <w:rFonts w:hint="eastAsia"/>
                <w:sz w:val="18"/>
              </w:rPr>
              <w:t>生态环境部长令第</w:t>
            </w:r>
            <w:r w:rsidRPr="00DA2344">
              <w:rPr>
                <w:rFonts w:hint="eastAsia"/>
                <w:sz w:val="18"/>
              </w:rPr>
              <w:t>4</w:t>
            </w:r>
            <w:r w:rsidRPr="00DA2344">
              <w:rPr>
                <w:sz w:val="18"/>
              </w:rPr>
              <w:t>号</w:t>
            </w:r>
            <w:r w:rsidRPr="006B760B">
              <w:rPr>
                <w:sz w:val="18"/>
              </w:rPr>
              <w:t>）</w:t>
            </w:r>
          </w:p>
        </w:tc>
      </w:tr>
      <w:tr w:rsidR="006B4F83" w:rsidRPr="006B760B" w:rsidTr="008F2924">
        <w:trPr>
          <w:trHeight w:val="340"/>
        </w:trPr>
        <w:tc>
          <w:tcPr>
            <w:tcW w:w="4361" w:type="dxa"/>
            <w:gridSpan w:val="2"/>
            <w:vAlign w:val="center"/>
          </w:tcPr>
          <w:p w:rsidR="006B4F83" w:rsidRPr="006B760B" w:rsidRDefault="006B4F83" w:rsidP="006B4F83">
            <w:pPr>
              <w:pStyle w:val="LP-RED"/>
              <w:ind w:firstLine="361"/>
              <w:jc w:val="left"/>
              <w:rPr>
                <w:sz w:val="18"/>
              </w:rPr>
            </w:pPr>
            <w:r w:rsidRPr="006B760B">
              <w:rPr>
                <w:sz w:val="18"/>
              </w:rPr>
              <w:t>第八条</w:t>
            </w:r>
            <w:r w:rsidRPr="006B760B">
              <w:rPr>
                <w:sz w:val="18"/>
              </w:rPr>
              <w:t xml:space="preserve"> </w:t>
            </w:r>
            <w:r w:rsidRPr="006B760B">
              <w:rPr>
                <w:sz w:val="18"/>
              </w:rPr>
              <w:t>在《建设项目环境分类管理名录》规定的环境敏感区建设的需要编制环境影响报告书的项目，建设单位应当在确定了承担环境影响评价工作的环境影响评价机构后</w:t>
            </w:r>
            <w:r w:rsidRPr="006B760B">
              <w:rPr>
                <w:sz w:val="18"/>
              </w:rPr>
              <w:t>7</w:t>
            </w:r>
            <w:r w:rsidRPr="006B760B">
              <w:rPr>
                <w:sz w:val="18"/>
              </w:rPr>
              <w:t>日内，向公众公告信息。</w:t>
            </w:r>
          </w:p>
        </w:tc>
        <w:tc>
          <w:tcPr>
            <w:tcW w:w="3475" w:type="dxa"/>
            <w:vMerge w:val="restart"/>
            <w:vAlign w:val="center"/>
          </w:tcPr>
          <w:p w:rsidR="006B4F83" w:rsidRPr="006B760B" w:rsidRDefault="006B4F83" w:rsidP="006B4F83">
            <w:pPr>
              <w:pStyle w:val="LP-RED"/>
              <w:ind w:firstLine="361"/>
              <w:jc w:val="left"/>
              <w:rPr>
                <w:sz w:val="18"/>
              </w:rPr>
            </w:pPr>
            <w:r w:rsidRPr="006B760B">
              <w:rPr>
                <w:sz w:val="18"/>
              </w:rPr>
              <w:t>建设单位</w:t>
            </w:r>
            <w:r w:rsidRPr="006B760B">
              <w:rPr>
                <w:sz w:val="18"/>
              </w:rPr>
              <w:t>201</w:t>
            </w:r>
            <w:r w:rsidR="00F83F24">
              <w:rPr>
                <w:rFonts w:hint="eastAsia"/>
                <w:sz w:val="18"/>
              </w:rPr>
              <w:t>7</w:t>
            </w:r>
            <w:r w:rsidRPr="006B760B">
              <w:rPr>
                <w:sz w:val="18"/>
              </w:rPr>
              <w:t>年</w:t>
            </w:r>
            <w:r w:rsidR="00F83F24">
              <w:rPr>
                <w:rFonts w:hint="eastAsia"/>
                <w:sz w:val="18"/>
              </w:rPr>
              <w:t>2</w:t>
            </w:r>
            <w:r w:rsidRPr="006B760B">
              <w:rPr>
                <w:sz w:val="18"/>
              </w:rPr>
              <w:t>月</w:t>
            </w:r>
            <w:r w:rsidR="00F83F24">
              <w:rPr>
                <w:rFonts w:hint="eastAsia"/>
                <w:sz w:val="18"/>
              </w:rPr>
              <w:t>14</w:t>
            </w:r>
            <w:r w:rsidRPr="006B760B">
              <w:rPr>
                <w:sz w:val="18"/>
              </w:rPr>
              <w:t>日委托</w:t>
            </w:r>
            <w:proofErr w:type="gramStart"/>
            <w:r w:rsidR="00237B7E">
              <w:rPr>
                <w:rFonts w:hint="eastAsia"/>
                <w:sz w:val="18"/>
              </w:rPr>
              <w:t>武汉智汇元</w:t>
            </w:r>
            <w:proofErr w:type="gramEnd"/>
            <w:r w:rsidR="00237B7E">
              <w:rPr>
                <w:rFonts w:hint="eastAsia"/>
                <w:sz w:val="18"/>
              </w:rPr>
              <w:t>环保科技有限公司</w:t>
            </w:r>
            <w:r w:rsidRPr="006B760B">
              <w:rPr>
                <w:sz w:val="18"/>
              </w:rPr>
              <w:t>承担该项目的环境影响评价工作。</w:t>
            </w:r>
          </w:p>
          <w:p w:rsidR="006B4F83" w:rsidRPr="006B760B" w:rsidRDefault="006B4F83" w:rsidP="006B4F83">
            <w:pPr>
              <w:pStyle w:val="LP-RED"/>
              <w:ind w:firstLine="361"/>
              <w:jc w:val="left"/>
              <w:rPr>
                <w:sz w:val="18"/>
              </w:rPr>
            </w:pPr>
            <w:r w:rsidRPr="006B760B">
              <w:rPr>
                <w:sz w:val="18"/>
              </w:rPr>
              <w:t>201</w:t>
            </w:r>
            <w:r w:rsidR="00F83F24">
              <w:rPr>
                <w:rFonts w:hint="eastAsia"/>
                <w:sz w:val="18"/>
              </w:rPr>
              <w:t>7</w:t>
            </w:r>
            <w:r w:rsidRPr="006B760B">
              <w:rPr>
                <w:sz w:val="18"/>
              </w:rPr>
              <w:t>年</w:t>
            </w:r>
            <w:r w:rsidR="00F83F24">
              <w:rPr>
                <w:rFonts w:hint="eastAsia"/>
                <w:sz w:val="18"/>
              </w:rPr>
              <w:t>2</w:t>
            </w:r>
            <w:r w:rsidRPr="006B760B">
              <w:rPr>
                <w:sz w:val="18"/>
              </w:rPr>
              <w:t>月</w:t>
            </w:r>
            <w:r w:rsidR="00716709">
              <w:rPr>
                <w:rFonts w:hint="eastAsia"/>
                <w:sz w:val="18"/>
              </w:rPr>
              <w:t>1</w:t>
            </w:r>
            <w:r w:rsidR="00F83F24">
              <w:rPr>
                <w:rFonts w:hint="eastAsia"/>
                <w:sz w:val="18"/>
              </w:rPr>
              <w:t>7</w:t>
            </w:r>
            <w:r w:rsidRPr="006B760B">
              <w:rPr>
                <w:sz w:val="18"/>
              </w:rPr>
              <w:t>日，在</w:t>
            </w:r>
            <w:r w:rsidR="00F83F24">
              <w:rPr>
                <w:rFonts w:hint="eastAsia"/>
                <w:sz w:val="18"/>
              </w:rPr>
              <w:t>湖北省环境保护厅网站</w:t>
            </w:r>
            <w:r w:rsidRPr="006B760B">
              <w:rPr>
                <w:sz w:val="18"/>
              </w:rPr>
              <w:t>公示了项目信息。</w:t>
            </w:r>
          </w:p>
          <w:p w:rsidR="006B4F83" w:rsidRDefault="006B4F83" w:rsidP="006B4F83">
            <w:pPr>
              <w:pStyle w:val="LP-RED"/>
              <w:ind w:firstLine="361"/>
              <w:jc w:val="left"/>
              <w:rPr>
                <w:sz w:val="18"/>
              </w:rPr>
            </w:pPr>
            <w:r w:rsidRPr="003F39E3">
              <w:rPr>
                <w:sz w:val="18"/>
              </w:rPr>
              <w:t>201</w:t>
            </w:r>
            <w:r w:rsidRPr="003F39E3">
              <w:rPr>
                <w:rFonts w:hint="eastAsia"/>
                <w:sz w:val="18"/>
              </w:rPr>
              <w:t>9</w:t>
            </w:r>
            <w:r w:rsidRPr="003F39E3">
              <w:rPr>
                <w:sz w:val="18"/>
              </w:rPr>
              <w:t>年</w:t>
            </w:r>
            <w:r w:rsidR="00F83F24">
              <w:rPr>
                <w:rFonts w:hint="eastAsia"/>
                <w:sz w:val="18"/>
              </w:rPr>
              <w:t>5</w:t>
            </w:r>
            <w:r w:rsidRPr="003F39E3">
              <w:rPr>
                <w:sz w:val="18"/>
              </w:rPr>
              <w:t>月</w:t>
            </w:r>
            <w:r w:rsidR="00F83F24">
              <w:rPr>
                <w:rFonts w:hint="eastAsia"/>
                <w:sz w:val="18"/>
              </w:rPr>
              <w:t>8</w:t>
            </w:r>
            <w:r w:rsidRPr="003F39E3">
              <w:rPr>
                <w:sz w:val="18"/>
              </w:rPr>
              <w:t>日</w:t>
            </w:r>
            <w:r w:rsidRPr="003F39E3">
              <w:rPr>
                <w:rFonts w:hint="eastAsia"/>
                <w:sz w:val="18"/>
              </w:rPr>
              <w:t>-</w:t>
            </w:r>
            <w:r w:rsidR="00F83F24">
              <w:rPr>
                <w:rFonts w:hint="eastAsia"/>
                <w:sz w:val="18"/>
              </w:rPr>
              <w:t>5</w:t>
            </w:r>
            <w:r w:rsidR="003F39E3" w:rsidRPr="003F39E3">
              <w:rPr>
                <w:rFonts w:hint="eastAsia"/>
                <w:sz w:val="18"/>
              </w:rPr>
              <w:t>月</w:t>
            </w:r>
            <w:r w:rsidR="00F83F24">
              <w:rPr>
                <w:rFonts w:hint="eastAsia"/>
                <w:sz w:val="18"/>
              </w:rPr>
              <w:t>22</w:t>
            </w:r>
            <w:r w:rsidRPr="003F39E3">
              <w:rPr>
                <w:rFonts w:hint="eastAsia"/>
                <w:sz w:val="18"/>
              </w:rPr>
              <w:t>号</w:t>
            </w:r>
            <w:r w:rsidRPr="003F39E3">
              <w:rPr>
                <w:sz w:val="18"/>
              </w:rPr>
              <w:t>，</w:t>
            </w:r>
            <w:r w:rsidRPr="006B760B">
              <w:rPr>
                <w:sz w:val="18"/>
              </w:rPr>
              <w:t>建设单位在</w:t>
            </w:r>
            <w:r w:rsidR="00F83F24">
              <w:rPr>
                <w:rFonts w:hint="eastAsia"/>
                <w:sz w:val="18"/>
              </w:rPr>
              <w:t>公司网站</w:t>
            </w:r>
            <w:r w:rsidR="00716709" w:rsidRPr="00716709">
              <w:rPr>
                <w:rFonts w:hint="eastAsia"/>
                <w:sz w:val="18"/>
              </w:rPr>
              <w:t>“</w:t>
            </w:r>
            <w:r w:rsidR="00F83F24">
              <w:rPr>
                <w:rFonts w:hint="eastAsia"/>
                <w:sz w:val="18"/>
              </w:rPr>
              <w:t>武汉生物制品研究所有限责任公司</w:t>
            </w:r>
            <w:r w:rsidR="00716709" w:rsidRPr="00716709">
              <w:rPr>
                <w:rFonts w:hint="eastAsia"/>
                <w:sz w:val="18"/>
              </w:rPr>
              <w:t>”</w:t>
            </w:r>
            <w:proofErr w:type="gramStart"/>
            <w:r w:rsidR="00716709" w:rsidRPr="00716709">
              <w:rPr>
                <w:rFonts w:hint="eastAsia"/>
                <w:sz w:val="18"/>
              </w:rPr>
              <w:t>官网</w:t>
            </w:r>
            <w:r w:rsidRPr="006B760B">
              <w:rPr>
                <w:sz w:val="18"/>
              </w:rPr>
              <w:t>向</w:t>
            </w:r>
            <w:proofErr w:type="gramEnd"/>
            <w:r w:rsidRPr="006B760B">
              <w:rPr>
                <w:sz w:val="18"/>
              </w:rPr>
              <w:t>公众公告项目情况，并说明了环境影响报告书主要结论。</w:t>
            </w:r>
          </w:p>
          <w:p w:rsidR="006B4F83" w:rsidRPr="00D8593D" w:rsidRDefault="006B4F83" w:rsidP="006B4F83">
            <w:pPr>
              <w:pStyle w:val="LP-RED"/>
              <w:ind w:firstLine="361"/>
              <w:jc w:val="left"/>
              <w:rPr>
                <w:sz w:val="18"/>
              </w:rPr>
            </w:pPr>
            <w:r w:rsidRPr="00D8593D">
              <w:rPr>
                <w:rFonts w:hint="eastAsia"/>
                <w:sz w:val="18"/>
              </w:rPr>
              <w:t>报纸：</w:t>
            </w:r>
            <w:r w:rsidRPr="003F39E3">
              <w:rPr>
                <w:rFonts w:hint="eastAsia"/>
                <w:sz w:val="18"/>
              </w:rPr>
              <w:t>2019</w:t>
            </w:r>
            <w:r w:rsidRPr="003F39E3">
              <w:rPr>
                <w:rFonts w:hint="eastAsia"/>
                <w:sz w:val="18"/>
              </w:rPr>
              <w:t>年</w:t>
            </w:r>
            <w:r w:rsidR="00F83F24">
              <w:rPr>
                <w:rFonts w:hint="eastAsia"/>
                <w:sz w:val="18"/>
              </w:rPr>
              <w:t>5</w:t>
            </w:r>
            <w:r w:rsidRPr="003F39E3">
              <w:rPr>
                <w:rFonts w:hint="eastAsia"/>
                <w:sz w:val="18"/>
              </w:rPr>
              <w:t>月</w:t>
            </w:r>
            <w:r w:rsidR="00F83F24">
              <w:rPr>
                <w:rFonts w:hint="eastAsia"/>
                <w:sz w:val="18"/>
              </w:rPr>
              <w:t>10</w:t>
            </w:r>
            <w:r w:rsidRPr="009A1C42">
              <w:rPr>
                <w:rFonts w:hint="eastAsia"/>
                <w:sz w:val="18"/>
              </w:rPr>
              <w:t>日</w:t>
            </w:r>
            <w:r w:rsidRPr="003F39E3">
              <w:rPr>
                <w:rFonts w:hint="eastAsia"/>
                <w:sz w:val="18"/>
              </w:rPr>
              <w:t>和</w:t>
            </w:r>
            <w:r w:rsidR="00F83F24">
              <w:rPr>
                <w:rFonts w:hint="eastAsia"/>
                <w:sz w:val="18"/>
              </w:rPr>
              <w:t>5</w:t>
            </w:r>
            <w:r w:rsidRPr="003F39E3">
              <w:rPr>
                <w:rFonts w:hint="eastAsia"/>
                <w:sz w:val="18"/>
              </w:rPr>
              <w:t>月</w:t>
            </w:r>
            <w:r w:rsidR="00F83F24">
              <w:rPr>
                <w:rFonts w:hint="eastAsia"/>
                <w:sz w:val="18"/>
              </w:rPr>
              <w:t>13</w:t>
            </w:r>
            <w:r w:rsidRPr="009A1C42">
              <w:rPr>
                <w:rFonts w:hint="eastAsia"/>
                <w:sz w:val="18"/>
              </w:rPr>
              <w:t>日</w:t>
            </w:r>
            <w:r w:rsidRPr="003F39E3">
              <w:rPr>
                <w:rFonts w:hint="eastAsia"/>
                <w:sz w:val="18"/>
              </w:rPr>
              <w:t>，</w:t>
            </w:r>
            <w:r w:rsidRPr="00D8593D">
              <w:rPr>
                <w:rFonts w:hint="eastAsia"/>
                <w:sz w:val="18"/>
              </w:rPr>
              <w:t>建设单位在</w:t>
            </w:r>
            <w:r>
              <w:rPr>
                <w:rFonts w:hint="eastAsia"/>
                <w:sz w:val="18"/>
              </w:rPr>
              <w:t>《武汉晨报》上</w:t>
            </w:r>
            <w:r>
              <w:rPr>
                <w:rFonts w:hint="eastAsia"/>
                <w:sz w:val="18"/>
              </w:rPr>
              <w:t>2</w:t>
            </w:r>
            <w:r>
              <w:rPr>
                <w:rFonts w:hint="eastAsia"/>
                <w:sz w:val="18"/>
              </w:rPr>
              <w:t>次公开项目信息。</w:t>
            </w:r>
          </w:p>
          <w:p w:rsidR="006B4F83" w:rsidRPr="00D8593D" w:rsidRDefault="006B4F83" w:rsidP="00F83F24">
            <w:pPr>
              <w:pStyle w:val="LP-RED"/>
              <w:ind w:firstLine="361"/>
              <w:jc w:val="left"/>
              <w:rPr>
                <w:sz w:val="18"/>
              </w:rPr>
            </w:pPr>
            <w:r w:rsidRPr="00D8593D">
              <w:rPr>
                <w:rFonts w:hint="eastAsia"/>
                <w:sz w:val="18"/>
              </w:rPr>
              <w:t>现场公告</w:t>
            </w:r>
            <w:r w:rsidR="003F39E3">
              <w:rPr>
                <w:rFonts w:hint="eastAsia"/>
                <w:sz w:val="18"/>
              </w:rPr>
              <w:t>：</w:t>
            </w:r>
            <w:r w:rsidR="003F39E3" w:rsidRPr="009A1C42">
              <w:rPr>
                <w:sz w:val="18"/>
              </w:rPr>
              <w:t>201</w:t>
            </w:r>
            <w:r w:rsidR="003F39E3" w:rsidRPr="009A1C42">
              <w:rPr>
                <w:rFonts w:hint="eastAsia"/>
                <w:sz w:val="18"/>
              </w:rPr>
              <w:t>9</w:t>
            </w:r>
            <w:r w:rsidR="003F39E3" w:rsidRPr="009A1C42">
              <w:rPr>
                <w:sz w:val="18"/>
              </w:rPr>
              <w:t>年</w:t>
            </w:r>
            <w:r w:rsidR="00F83F24">
              <w:rPr>
                <w:rFonts w:hint="eastAsia"/>
                <w:sz w:val="18"/>
              </w:rPr>
              <w:t>5</w:t>
            </w:r>
            <w:r w:rsidR="003F39E3" w:rsidRPr="009A1C42">
              <w:rPr>
                <w:sz w:val="18"/>
              </w:rPr>
              <w:t>月</w:t>
            </w:r>
            <w:r w:rsidR="00F83F24">
              <w:rPr>
                <w:rFonts w:hint="eastAsia"/>
                <w:sz w:val="18"/>
              </w:rPr>
              <w:t>8</w:t>
            </w:r>
            <w:r w:rsidR="003F39E3" w:rsidRPr="009A1C42">
              <w:rPr>
                <w:sz w:val="18"/>
              </w:rPr>
              <w:t>日</w:t>
            </w:r>
            <w:r w:rsidR="00716709">
              <w:rPr>
                <w:rFonts w:hint="eastAsia"/>
                <w:sz w:val="18"/>
              </w:rPr>
              <w:t>-</w:t>
            </w:r>
            <w:r w:rsidR="00F83F24">
              <w:rPr>
                <w:rFonts w:hint="eastAsia"/>
                <w:sz w:val="18"/>
              </w:rPr>
              <w:t>5</w:t>
            </w:r>
            <w:r w:rsidR="003F39E3" w:rsidRPr="009A1C42">
              <w:rPr>
                <w:rFonts w:hint="eastAsia"/>
                <w:sz w:val="18"/>
              </w:rPr>
              <w:t>月</w:t>
            </w:r>
            <w:r w:rsidR="00F83F24">
              <w:rPr>
                <w:rFonts w:hint="eastAsia"/>
                <w:sz w:val="18"/>
              </w:rPr>
              <w:t>22</w:t>
            </w:r>
            <w:r w:rsidR="003F39E3" w:rsidRPr="009A1C42">
              <w:rPr>
                <w:rFonts w:hint="eastAsia"/>
                <w:sz w:val="18"/>
              </w:rPr>
              <w:t>号</w:t>
            </w:r>
            <w:r w:rsidRPr="006B760B">
              <w:rPr>
                <w:sz w:val="18"/>
              </w:rPr>
              <w:t>建设单位在</w:t>
            </w:r>
            <w:r w:rsidR="00716709">
              <w:rPr>
                <w:rFonts w:hint="eastAsia"/>
                <w:sz w:val="18"/>
              </w:rPr>
              <w:t>武汉市</w:t>
            </w:r>
            <w:proofErr w:type="gramStart"/>
            <w:r w:rsidR="00716709">
              <w:rPr>
                <w:rFonts w:hint="eastAsia"/>
                <w:sz w:val="18"/>
              </w:rPr>
              <w:t>蔡甸</w:t>
            </w:r>
            <w:proofErr w:type="gramEnd"/>
            <w:r w:rsidR="00716709">
              <w:rPr>
                <w:rFonts w:hint="eastAsia"/>
                <w:sz w:val="18"/>
              </w:rPr>
              <w:t>区管委会</w:t>
            </w:r>
            <w:r>
              <w:rPr>
                <w:rFonts w:hint="eastAsia"/>
                <w:sz w:val="18"/>
              </w:rPr>
              <w:t>张贴布告，</w:t>
            </w:r>
            <w:r w:rsidRPr="006B760B">
              <w:rPr>
                <w:sz w:val="18"/>
              </w:rPr>
              <w:t>向公众公告项目情况。</w:t>
            </w:r>
          </w:p>
        </w:tc>
        <w:tc>
          <w:tcPr>
            <w:tcW w:w="1450" w:type="dxa"/>
            <w:vAlign w:val="center"/>
          </w:tcPr>
          <w:p w:rsidR="006B4F83" w:rsidRPr="006B760B" w:rsidRDefault="006B4F83" w:rsidP="006B4F83">
            <w:pPr>
              <w:pStyle w:val="LP-RED"/>
              <w:ind w:firstLine="361"/>
              <w:rPr>
                <w:sz w:val="18"/>
              </w:rPr>
            </w:pPr>
            <w:r w:rsidRPr="006B760B">
              <w:rPr>
                <w:sz w:val="18"/>
              </w:rPr>
              <w:t>符合</w:t>
            </w:r>
          </w:p>
        </w:tc>
      </w:tr>
      <w:tr w:rsidR="006B4F83" w:rsidRPr="006B760B" w:rsidTr="008F2924">
        <w:trPr>
          <w:trHeight w:val="340"/>
        </w:trPr>
        <w:tc>
          <w:tcPr>
            <w:tcW w:w="4361" w:type="dxa"/>
            <w:gridSpan w:val="2"/>
            <w:tcBorders>
              <w:bottom w:val="single" w:sz="12" w:space="0" w:color="auto"/>
            </w:tcBorders>
            <w:vAlign w:val="center"/>
          </w:tcPr>
          <w:p w:rsidR="006B4F83" w:rsidRPr="006B760B" w:rsidRDefault="006B4F83" w:rsidP="006B4F83">
            <w:pPr>
              <w:pStyle w:val="LP-RED"/>
              <w:ind w:firstLine="361"/>
              <w:jc w:val="left"/>
              <w:rPr>
                <w:sz w:val="18"/>
              </w:rPr>
            </w:pPr>
            <w:r w:rsidRPr="006B760B">
              <w:rPr>
                <w:sz w:val="18"/>
              </w:rPr>
              <w:t>第九条</w:t>
            </w:r>
            <w:r w:rsidRPr="006B760B">
              <w:rPr>
                <w:sz w:val="18"/>
              </w:rPr>
              <w:t xml:space="preserve"> </w:t>
            </w:r>
            <w:r w:rsidRPr="006B760B">
              <w:rPr>
                <w:sz w:val="18"/>
              </w:rPr>
              <w:t>建设单位或者其委托的环境影响评价机构在编制环境影响报告书的过程中，应当在报送环境保护行政主管部门审批或者重新审核前，向公众公告。</w:t>
            </w:r>
          </w:p>
        </w:tc>
        <w:tc>
          <w:tcPr>
            <w:tcW w:w="3475" w:type="dxa"/>
            <w:vMerge/>
            <w:tcBorders>
              <w:bottom w:val="single" w:sz="12" w:space="0" w:color="auto"/>
            </w:tcBorders>
            <w:vAlign w:val="center"/>
          </w:tcPr>
          <w:p w:rsidR="006B4F83" w:rsidRPr="006B760B" w:rsidRDefault="006B4F83" w:rsidP="006B4F83">
            <w:pPr>
              <w:pStyle w:val="LP-RED"/>
              <w:ind w:firstLine="361"/>
              <w:rPr>
                <w:sz w:val="18"/>
              </w:rPr>
            </w:pPr>
          </w:p>
        </w:tc>
        <w:tc>
          <w:tcPr>
            <w:tcW w:w="1450" w:type="dxa"/>
            <w:tcBorders>
              <w:bottom w:val="single" w:sz="12" w:space="0" w:color="auto"/>
            </w:tcBorders>
            <w:vAlign w:val="center"/>
          </w:tcPr>
          <w:p w:rsidR="006B4F83" w:rsidRPr="006B760B" w:rsidRDefault="006B4F83" w:rsidP="006B4F83">
            <w:pPr>
              <w:pStyle w:val="LP-RED"/>
              <w:ind w:firstLine="361"/>
              <w:rPr>
                <w:sz w:val="18"/>
              </w:rPr>
            </w:pPr>
            <w:r w:rsidRPr="006B760B">
              <w:rPr>
                <w:sz w:val="18"/>
              </w:rPr>
              <w:t>符合</w:t>
            </w:r>
          </w:p>
        </w:tc>
      </w:tr>
      <w:tr w:rsidR="006B4F83" w:rsidRPr="006B760B" w:rsidTr="008F2924">
        <w:trPr>
          <w:trHeight w:val="340"/>
        </w:trPr>
        <w:tc>
          <w:tcPr>
            <w:tcW w:w="4361" w:type="dxa"/>
            <w:gridSpan w:val="2"/>
            <w:tcBorders>
              <w:top w:val="single" w:sz="12" w:space="0" w:color="auto"/>
              <w:bottom w:val="single" w:sz="12" w:space="0" w:color="auto"/>
            </w:tcBorders>
            <w:vAlign w:val="center"/>
          </w:tcPr>
          <w:p w:rsidR="006B4F83" w:rsidRPr="006B760B" w:rsidRDefault="006B4F83" w:rsidP="006B4F83">
            <w:pPr>
              <w:pStyle w:val="LP-RED"/>
              <w:ind w:firstLine="361"/>
              <w:rPr>
                <w:b/>
                <w:sz w:val="18"/>
              </w:rPr>
            </w:pPr>
            <w:r w:rsidRPr="006B760B">
              <w:rPr>
                <w:b/>
                <w:sz w:val="18"/>
              </w:rPr>
              <w:t>公众参与工作的形式要求</w:t>
            </w:r>
          </w:p>
        </w:tc>
        <w:tc>
          <w:tcPr>
            <w:tcW w:w="3475" w:type="dxa"/>
            <w:tcBorders>
              <w:top w:val="single" w:sz="12" w:space="0" w:color="auto"/>
              <w:bottom w:val="single" w:sz="12" w:space="0" w:color="auto"/>
            </w:tcBorders>
            <w:vAlign w:val="center"/>
          </w:tcPr>
          <w:p w:rsidR="006B4F83" w:rsidRPr="006B760B" w:rsidRDefault="006B4F83" w:rsidP="006B4F83">
            <w:pPr>
              <w:pStyle w:val="LP-RED"/>
              <w:ind w:firstLine="361"/>
              <w:rPr>
                <w:b/>
                <w:sz w:val="18"/>
              </w:rPr>
            </w:pPr>
            <w:r w:rsidRPr="006B760B">
              <w:rPr>
                <w:b/>
                <w:sz w:val="18"/>
              </w:rPr>
              <w:t>建设单位公众参与工作的形式</w:t>
            </w:r>
          </w:p>
        </w:tc>
        <w:tc>
          <w:tcPr>
            <w:tcW w:w="1450" w:type="dxa"/>
            <w:tcBorders>
              <w:top w:val="single" w:sz="12" w:space="0" w:color="auto"/>
              <w:bottom w:val="single" w:sz="12" w:space="0" w:color="auto"/>
            </w:tcBorders>
            <w:vAlign w:val="center"/>
          </w:tcPr>
          <w:p w:rsidR="006B4F83" w:rsidRPr="006B760B" w:rsidRDefault="006B4F83" w:rsidP="006B4F83">
            <w:pPr>
              <w:pStyle w:val="LP-RED"/>
              <w:ind w:firstLine="361"/>
              <w:rPr>
                <w:b/>
                <w:sz w:val="18"/>
              </w:rPr>
            </w:pPr>
            <w:r w:rsidRPr="006B760B">
              <w:rPr>
                <w:b/>
                <w:sz w:val="18"/>
              </w:rPr>
              <w:t>相符性</w:t>
            </w:r>
          </w:p>
        </w:tc>
      </w:tr>
      <w:tr w:rsidR="006B4F83" w:rsidRPr="006B760B" w:rsidTr="008F2924">
        <w:trPr>
          <w:trHeight w:val="340"/>
        </w:trPr>
        <w:tc>
          <w:tcPr>
            <w:tcW w:w="4361" w:type="dxa"/>
            <w:gridSpan w:val="2"/>
            <w:tcBorders>
              <w:top w:val="single" w:sz="12" w:space="0" w:color="auto"/>
            </w:tcBorders>
            <w:vAlign w:val="center"/>
          </w:tcPr>
          <w:p w:rsidR="006B4F83" w:rsidRPr="006B760B" w:rsidRDefault="006B4F83" w:rsidP="006B4F83">
            <w:pPr>
              <w:pStyle w:val="LP-RED"/>
              <w:ind w:firstLine="361"/>
              <w:jc w:val="left"/>
              <w:rPr>
                <w:sz w:val="18"/>
              </w:rPr>
            </w:pPr>
            <w:r w:rsidRPr="006B760B">
              <w:rPr>
                <w:sz w:val="18"/>
              </w:rPr>
              <w:t>第十二条</w:t>
            </w:r>
            <w:r w:rsidRPr="006B760B">
              <w:rPr>
                <w:sz w:val="18"/>
              </w:rPr>
              <w:t xml:space="preserve"> </w:t>
            </w:r>
            <w:r w:rsidRPr="006B760B">
              <w:rPr>
                <w:sz w:val="18"/>
              </w:rPr>
              <w:t>建设单位或者其委托的环境影响评价机构应当在发布信息公告、公开环境影响报告书的简本后，采取调查公众意见、咨询专家意见、座谈会、论证会、听证会等形式，公开征求公众意见。</w:t>
            </w:r>
          </w:p>
          <w:p w:rsidR="006B4F83" w:rsidRPr="006B760B" w:rsidRDefault="006B4F83" w:rsidP="006B4F83">
            <w:pPr>
              <w:pStyle w:val="LP-RED"/>
              <w:ind w:firstLine="361"/>
              <w:jc w:val="left"/>
              <w:rPr>
                <w:sz w:val="18"/>
              </w:rPr>
            </w:pPr>
            <w:r w:rsidRPr="006B760B">
              <w:rPr>
                <w:sz w:val="18"/>
              </w:rPr>
              <w:t>建设单位或者其委托的环境影响评价机构征求公众意见的期限不得少于</w:t>
            </w:r>
            <w:r w:rsidRPr="006B760B">
              <w:rPr>
                <w:sz w:val="18"/>
              </w:rPr>
              <w:t>10</w:t>
            </w:r>
            <w:r w:rsidRPr="006B760B">
              <w:rPr>
                <w:sz w:val="18"/>
              </w:rPr>
              <w:t>日，并确保其公开的有关信息在整个征求公众意见的期限之内均处于公开状态。</w:t>
            </w:r>
          </w:p>
          <w:p w:rsidR="006B4F83" w:rsidRPr="006B760B" w:rsidRDefault="006B4F83" w:rsidP="006B4F83">
            <w:pPr>
              <w:pStyle w:val="LP-RED"/>
              <w:ind w:firstLine="361"/>
              <w:jc w:val="left"/>
              <w:rPr>
                <w:sz w:val="18"/>
              </w:rPr>
            </w:pPr>
            <w:r w:rsidRPr="006B760B">
              <w:rPr>
                <w:sz w:val="18"/>
              </w:rPr>
              <w:t>环境影响报告书报送环境保护行政主管部门审批或者重新审核前，建设单位或者其委托的环境影响评价机构可以通过适当方式，向提出意见的公众反馈意见处理情况。</w:t>
            </w:r>
          </w:p>
        </w:tc>
        <w:tc>
          <w:tcPr>
            <w:tcW w:w="3475" w:type="dxa"/>
            <w:tcBorders>
              <w:top w:val="single" w:sz="12" w:space="0" w:color="auto"/>
            </w:tcBorders>
            <w:vAlign w:val="center"/>
          </w:tcPr>
          <w:p w:rsidR="006B4F83" w:rsidRPr="006B760B" w:rsidRDefault="006B4F83" w:rsidP="006B4F83">
            <w:pPr>
              <w:pStyle w:val="LP-RED"/>
              <w:ind w:firstLine="361"/>
              <w:jc w:val="left"/>
              <w:rPr>
                <w:sz w:val="18"/>
              </w:rPr>
            </w:pPr>
            <w:r w:rsidRPr="006B760B">
              <w:rPr>
                <w:sz w:val="18"/>
              </w:rPr>
              <w:t>建设单位在发布信息公告、公开环境影响报告书的简本后，采取问卷调查形式，公开征求公众意见。</w:t>
            </w:r>
          </w:p>
          <w:p w:rsidR="006B4F83" w:rsidRPr="006B760B" w:rsidRDefault="006B4F83" w:rsidP="006B4F83">
            <w:pPr>
              <w:pStyle w:val="LP-RED"/>
              <w:ind w:firstLine="361"/>
              <w:jc w:val="left"/>
              <w:rPr>
                <w:sz w:val="18"/>
              </w:rPr>
            </w:pPr>
            <w:r w:rsidRPr="006B760B">
              <w:rPr>
                <w:sz w:val="18"/>
              </w:rPr>
              <w:t>建设单位征求公众意见的期限不少于</w:t>
            </w:r>
            <w:r w:rsidRPr="006B760B">
              <w:rPr>
                <w:sz w:val="18"/>
              </w:rPr>
              <w:t>10</w:t>
            </w:r>
            <w:r w:rsidRPr="006B760B">
              <w:rPr>
                <w:sz w:val="18"/>
              </w:rPr>
              <w:t>日，并保证公开的有关信息在整个征求公众意见的期限之内均处于公开状态。</w:t>
            </w:r>
          </w:p>
        </w:tc>
        <w:tc>
          <w:tcPr>
            <w:tcW w:w="1450" w:type="dxa"/>
            <w:tcBorders>
              <w:top w:val="single" w:sz="12" w:space="0" w:color="auto"/>
            </w:tcBorders>
            <w:vAlign w:val="center"/>
          </w:tcPr>
          <w:p w:rsidR="006B4F83" w:rsidRPr="006B760B" w:rsidRDefault="006B4F83" w:rsidP="006B4F83">
            <w:pPr>
              <w:pStyle w:val="LP-RED"/>
              <w:ind w:firstLine="361"/>
              <w:rPr>
                <w:sz w:val="18"/>
              </w:rPr>
            </w:pPr>
            <w:r w:rsidRPr="006B760B">
              <w:rPr>
                <w:sz w:val="18"/>
              </w:rPr>
              <w:t>符合</w:t>
            </w:r>
          </w:p>
        </w:tc>
      </w:tr>
    </w:tbl>
    <w:p w:rsidR="006B4F83" w:rsidRPr="00205E60" w:rsidRDefault="006B4F83" w:rsidP="00205E60">
      <w:pPr>
        <w:ind w:firstLine="560"/>
        <w:rPr>
          <w:rFonts w:ascii="仿宋" w:eastAsia="仿宋" w:hAnsi="仿宋"/>
          <w:sz w:val="28"/>
        </w:rPr>
      </w:pPr>
      <w:r w:rsidRPr="00205E60">
        <w:rPr>
          <w:rFonts w:ascii="仿宋" w:eastAsia="仿宋" w:hAnsi="仿宋"/>
          <w:sz w:val="28"/>
        </w:rPr>
        <w:t>由上表可知，本项目的公众参与工作的程序和形式符合相关要求。</w:t>
      </w:r>
    </w:p>
    <w:p w:rsidR="006B4F83" w:rsidRPr="006B760B" w:rsidRDefault="00716709" w:rsidP="006B4F83">
      <w:pPr>
        <w:pStyle w:val="2"/>
        <w:numPr>
          <w:ilvl w:val="0"/>
          <w:numId w:val="0"/>
        </w:numPr>
      </w:pPr>
      <w:bookmarkStart w:id="4" w:name="_Toc392775872"/>
      <w:bookmarkStart w:id="5" w:name="_Toc424198750"/>
      <w:bookmarkStart w:id="6" w:name="_Toc447717923"/>
      <w:bookmarkStart w:id="7" w:name="_Toc477881149"/>
      <w:r>
        <w:rPr>
          <w:rFonts w:hint="eastAsia"/>
        </w:rPr>
        <w:t>5</w:t>
      </w:r>
      <w:r w:rsidR="006B4F83" w:rsidRPr="006B760B">
        <w:t>.2</w:t>
      </w:r>
      <w:r w:rsidR="006B4F83" w:rsidRPr="006B760B">
        <w:t>公众参与对象代表性和结果真实性分析</w:t>
      </w:r>
      <w:bookmarkEnd w:id="4"/>
      <w:bookmarkEnd w:id="5"/>
      <w:bookmarkEnd w:id="6"/>
      <w:bookmarkEnd w:id="7"/>
    </w:p>
    <w:p w:rsidR="006B4F83" w:rsidRDefault="003F39E3" w:rsidP="00205E60">
      <w:pPr>
        <w:ind w:firstLine="560"/>
        <w:rPr>
          <w:rFonts w:ascii="仿宋" w:eastAsia="仿宋" w:hAnsi="仿宋"/>
          <w:sz w:val="28"/>
        </w:rPr>
      </w:pPr>
      <w:proofErr w:type="gramStart"/>
      <w:r>
        <w:rPr>
          <w:rFonts w:ascii="仿宋" w:eastAsia="仿宋" w:hAnsi="仿宋" w:hint="eastAsia"/>
          <w:sz w:val="28"/>
        </w:rPr>
        <w:t>本次</w:t>
      </w:r>
      <w:r>
        <w:rPr>
          <w:rFonts w:ascii="仿宋" w:eastAsia="仿宋" w:hAnsi="仿宋"/>
          <w:sz w:val="28"/>
        </w:rPr>
        <w:t>公参</w:t>
      </w:r>
      <w:r w:rsidR="00716709">
        <w:rPr>
          <w:rFonts w:ascii="仿宋" w:eastAsia="仿宋" w:hAnsi="仿宋" w:hint="eastAsia"/>
          <w:sz w:val="28"/>
        </w:rPr>
        <w:t>公示</w:t>
      </w:r>
      <w:proofErr w:type="gramEnd"/>
      <w:r w:rsidR="006B4F83" w:rsidRPr="00205E60">
        <w:rPr>
          <w:rFonts w:ascii="仿宋" w:eastAsia="仿宋" w:hAnsi="仿宋"/>
          <w:sz w:val="28"/>
        </w:rPr>
        <w:t>对象</w:t>
      </w:r>
      <w:r w:rsidR="00716709">
        <w:rPr>
          <w:rFonts w:ascii="仿宋" w:eastAsia="仿宋" w:hAnsi="仿宋" w:hint="eastAsia"/>
          <w:sz w:val="28"/>
        </w:rPr>
        <w:t>主要为</w:t>
      </w:r>
      <w:r w:rsidR="006B4F83" w:rsidRPr="00205E60">
        <w:rPr>
          <w:rFonts w:ascii="仿宋" w:eastAsia="仿宋" w:hAnsi="仿宋"/>
          <w:sz w:val="28"/>
        </w:rPr>
        <w:t>项目所在地周边的居民及项目所在地</w:t>
      </w:r>
      <w:r w:rsidR="006B4F83" w:rsidRPr="00205E60">
        <w:rPr>
          <w:rFonts w:ascii="仿宋" w:eastAsia="仿宋" w:hAnsi="仿宋"/>
          <w:sz w:val="28"/>
        </w:rPr>
        <w:lastRenderedPageBreak/>
        <w:t>周边的主要企事业单位、社会团体、非政府组织等，具有较好的代表性。建设单位在发布信息公告、公开环境影响报告书的</w:t>
      </w:r>
      <w:r>
        <w:rPr>
          <w:rFonts w:ascii="仿宋" w:eastAsia="仿宋" w:hAnsi="仿宋" w:hint="eastAsia"/>
          <w:sz w:val="28"/>
        </w:rPr>
        <w:t>征求</w:t>
      </w:r>
      <w:r>
        <w:rPr>
          <w:rFonts w:ascii="仿宋" w:eastAsia="仿宋" w:hAnsi="仿宋"/>
          <w:sz w:val="28"/>
        </w:rPr>
        <w:t>意见稿</w:t>
      </w:r>
      <w:r w:rsidR="006B4F83" w:rsidRPr="00205E60">
        <w:rPr>
          <w:rFonts w:ascii="仿宋" w:eastAsia="仿宋" w:hAnsi="仿宋"/>
          <w:sz w:val="28"/>
        </w:rPr>
        <w:t>后，</w:t>
      </w:r>
      <w:r>
        <w:rPr>
          <w:rFonts w:ascii="仿宋" w:eastAsia="仿宋" w:hAnsi="仿宋" w:hint="eastAsia"/>
          <w:sz w:val="28"/>
        </w:rPr>
        <w:t>未</w:t>
      </w:r>
      <w:r>
        <w:rPr>
          <w:rFonts w:ascii="仿宋" w:eastAsia="仿宋" w:hAnsi="仿宋"/>
          <w:sz w:val="28"/>
        </w:rPr>
        <w:t>收到信息反馈</w:t>
      </w:r>
      <w:r w:rsidR="006B4F83" w:rsidRPr="00205E60">
        <w:rPr>
          <w:rFonts w:ascii="仿宋" w:eastAsia="仿宋" w:hAnsi="仿宋"/>
          <w:sz w:val="28"/>
        </w:rPr>
        <w:t>。此次公众参与调查真实可靠。</w:t>
      </w:r>
    </w:p>
    <w:p w:rsidR="003F39E3" w:rsidRDefault="003F39E3" w:rsidP="00205E60">
      <w:pPr>
        <w:ind w:firstLine="560"/>
        <w:rPr>
          <w:rFonts w:ascii="仿宋" w:eastAsia="仿宋" w:hAnsi="仿宋"/>
          <w:sz w:val="28"/>
        </w:rPr>
      </w:pPr>
    </w:p>
    <w:p w:rsidR="000C04CE" w:rsidRPr="00C428D9" w:rsidRDefault="000C04CE" w:rsidP="000C04CE">
      <w:pPr>
        <w:pStyle w:val="1"/>
        <w:rPr>
          <w:rFonts w:ascii="Times New Roman" w:eastAsia="华文中宋"/>
        </w:rPr>
      </w:pPr>
      <w:r>
        <w:rPr>
          <w:rFonts w:hint="eastAsia"/>
        </w:rPr>
        <w:t>其他</w:t>
      </w:r>
    </w:p>
    <w:p w:rsidR="00825D0F" w:rsidRPr="002E6CA2" w:rsidRDefault="000C04CE" w:rsidP="00BB5DB2">
      <w:pPr>
        <w:autoSpaceDE w:val="0"/>
        <w:autoSpaceDN w:val="0"/>
        <w:adjustRightInd w:val="0"/>
        <w:snapToGrid w:val="0"/>
        <w:ind w:firstLine="560"/>
        <w:jc w:val="left"/>
      </w:pPr>
      <w:r w:rsidRPr="000C04CE">
        <w:rPr>
          <w:rFonts w:eastAsia="仿宋" w:hint="eastAsia"/>
          <w:kern w:val="0"/>
          <w:sz w:val="28"/>
          <w:szCs w:val="28"/>
        </w:rPr>
        <w:t>目前，我公司存档了</w:t>
      </w:r>
      <w:r w:rsidR="00F83F24" w:rsidRPr="00F83F24">
        <w:rPr>
          <w:rFonts w:eastAsia="仿宋" w:hint="eastAsia"/>
          <w:kern w:val="0"/>
          <w:sz w:val="28"/>
          <w:szCs w:val="28"/>
        </w:rPr>
        <w:t>《武汉生物制品研究所有限责任公司六价轮状病毒疫苗车间项目》</w:t>
      </w:r>
      <w:r w:rsidR="00F83F24" w:rsidRPr="00F83F24">
        <w:rPr>
          <w:rFonts w:eastAsia="仿宋"/>
          <w:kern w:val="0"/>
          <w:sz w:val="28"/>
          <w:szCs w:val="28"/>
        </w:rPr>
        <w:t>（征求意见稿）</w:t>
      </w:r>
      <w:r w:rsidRPr="000C04CE">
        <w:rPr>
          <w:rFonts w:eastAsia="仿宋" w:hint="eastAsia"/>
          <w:kern w:val="0"/>
          <w:sz w:val="28"/>
          <w:szCs w:val="28"/>
        </w:rPr>
        <w:t>，以备生态环境主管部门查询。</w:t>
      </w:r>
      <w:bookmarkStart w:id="8" w:name="_GoBack"/>
      <w:bookmarkEnd w:id="8"/>
    </w:p>
    <w:sectPr w:rsidR="00825D0F" w:rsidRPr="002E6CA2">
      <w:footerReference w:type="default" r:id="rId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7103" w:rsidRDefault="00417103" w:rsidP="00825D0F">
      <w:pPr>
        <w:spacing w:line="240" w:lineRule="auto"/>
        <w:ind w:firstLine="480"/>
      </w:pPr>
      <w:r>
        <w:separator/>
      </w:r>
    </w:p>
  </w:endnote>
  <w:endnote w:type="continuationSeparator" w:id="0">
    <w:p w:rsidR="00417103" w:rsidRDefault="00417103" w:rsidP="00825D0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华文新魏">
    <w:panose1 w:val="02010800040101010101"/>
    <w:charset w:val="86"/>
    <w:family w:val="auto"/>
    <w:pitch w:val="variable"/>
    <w:sig w:usb0="00000001" w:usb1="080F0000" w:usb2="00000010" w:usb3="00000000" w:csb0="00040000"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0E5" w:rsidRDefault="001E50E5" w:rsidP="00B410CA">
    <w:pPr>
      <w:pStyle w:val="a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0E5" w:rsidRDefault="001E50E5" w:rsidP="00FF0E1C">
    <w:pPr>
      <w:pStyle w:val="a6"/>
      <w:ind w:firstLine="360"/>
      <w:jc w:val="center"/>
    </w:pPr>
  </w:p>
  <w:p w:rsidR="001E50E5" w:rsidRDefault="001E50E5" w:rsidP="00B410CA">
    <w:pPr>
      <w:pStyle w:val="a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0E5" w:rsidRDefault="001E50E5" w:rsidP="00B410CA">
    <w:pPr>
      <w:pStyle w:val="a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3297438"/>
      <w:docPartObj>
        <w:docPartGallery w:val="Page Numbers (Bottom of Page)"/>
        <w:docPartUnique/>
      </w:docPartObj>
    </w:sdtPr>
    <w:sdtEndPr/>
    <w:sdtContent>
      <w:p w:rsidR="001E50E5" w:rsidRDefault="001E50E5" w:rsidP="00FF0E1C">
        <w:pPr>
          <w:pStyle w:val="a6"/>
          <w:ind w:firstLine="360"/>
          <w:jc w:val="center"/>
        </w:pPr>
        <w:r>
          <w:fldChar w:fldCharType="begin"/>
        </w:r>
        <w:r>
          <w:instrText>PAGE   \* MERGEFORMAT</w:instrText>
        </w:r>
        <w:r>
          <w:fldChar w:fldCharType="separate"/>
        </w:r>
        <w:r w:rsidR="00F83F24" w:rsidRPr="00F83F24">
          <w:rPr>
            <w:noProof/>
            <w:lang w:val="zh-CN"/>
          </w:rPr>
          <w:t>16</w:t>
        </w:r>
        <w:r>
          <w:fldChar w:fldCharType="end"/>
        </w:r>
      </w:p>
    </w:sdtContent>
  </w:sdt>
  <w:p w:rsidR="001E50E5" w:rsidRDefault="001E50E5" w:rsidP="00B410CA">
    <w:pPr>
      <w:pStyle w:val="a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7103" w:rsidRDefault="00417103" w:rsidP="00825D0F">
      <w:pPr>
        <w:spacing w:line="240" w:lineRule="auto"/>
        <w:ind w:firstLine="480"/>
      </w:pPr>
      <w:r>
        <w:separator/>
      </w:r>
    </w:p>
  </w:footnote>
  <w:footnote w:type="continuationSeparator" w:id="0">
    <w:p w:rsidR="00417103" w:rsidRDefault="00417103" w:rsidP="00825D0F">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0E5" w:rsidRDefault="001E50E5" w:rsidP="00B410CA">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0E5" w:rsidRDefault="001E50E5" w:rsidP="00A61C08">
    <w:pPr>
      <w:pStyle w:val="a5"/>
      <w:pBdr>
        <w:bottom w:val="none" w:sz="0" w:space="0" w:color="auto"/>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0E5" w:rsidRDefault="001E50E5" w:rsidP="00B410CA">
    <w:pPr>
      <w:pStyle w:val="a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37ABA"/>
    <w:multiLevelType w:val="hybridMultilevel"/>
    <w:tmpl w:val="1F78ACD4"/>
    <w:lvl w:ilvl="0" w:tplc="4B460924">
      <w:start w:val="1"/>
      <w:numFmt w:val="decimal"/>
      <w:pStyle w:val="05"/>
      <w:lvlText w:val="表%1"/>
      <w:lvlJc w:val="left"/>
      <w:pPr>
        <w:tabs>
          <w:tab w:val="num" w:pos="680"/>
        </w:tabs>
        <w:ind w:left="0" w:firstLine="0"/>
      </w:pPr>
      <w:rPr>
        <w:rFonts w:hint="eastAsia"/>
        <w:b/>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nsid w:val="0B6B4B84"/>
    <w:multiLevelType w:val="hybridMultilevel"/>
    <w:tmpl w:val="0B58930E"/>
    <w:lvl w:ilvl="0" w:tplc="FD02C6D4">
      <w:start w:val="1"/>
      <w:numFmt w:val="decimal"/>
      <w:pStyle w:val="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pStyle w:val="4"/>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9067519"/>
    <w:multiLevelType w:val="multilevel"/>
    <w:tmpl w:val="61E02A54"/>
    <w:lvl w:ilvl="0">
      <w:start w:val="1"/>
      <w:numFmt w:val="decimal"/>
      <w:pStyle w:val="10"/>
      <w:lvlText w:val="%1"/>
      <w:lvlJc w:val="left"/>
      <w:pPr>
        <w:tabs>
          <w:tab w:val="num" w:pos="567"/>
        </w:tabs>
        <w:ind w:left="0" w:firstLine="0"/>
      </w:pPr>
      <w:rPr>
        <w:rFonts w:hint="eastAsia"/>
      </w:rPr>
    </w:lvl>
    <w:lvl w:ilvl="1">
      <w:start w:val="1"/>
      <w:numFmt w:val="decimal"/>
      <w:pStyle w:val="2"/>
      <w:lvlText w:val="%1.%2"/>
      <w:lvlJc w:val="left"/>
      <w:pPr>
        <w:tabs>
          <w:tab w:val="num" w:pos="652"/>
        </w:tabs>
        <w:ind w:left="0" w:firstLine="0"/>
      </w:pPr>
      <w:rPr>
        <w:rFonts w:hint="eastAsia"/>
      </w:rPr>
    </w:lvl>
    <w:lvl w:ilvl="2">
      <w:start w:val="1"/>
      <w:numFmt w:val="decimal"/>
      <w:lvlText w:val="%1.%2.%3"/>
      <w:lvlJc w:val="left"/>
      <w:pPr>
        <w:tabs>
          <w:tab w:val="num" w:pos="1503"/>
        </w:tabs>
        <w:ind w:left="0" w:firstLine="0"/>
      </w:pPr>
      <w:rPr>
        <w:rFonts w:hint="eastAsia"/>
      </w:rPr>
    </w:lvl>
    <w:lvl w:ilvl="3">
      <w:start w:val="1"/>
      <w:numFmt w:val="decimal"/>
      <w:lvlText w:val="%1.%2.%3.%4"/>
      <w:lvlJc w:val="left"/>
      <w:pPr>
        <w:tabs>
          <w:tab w:val="num" w:pos="907"/>
        </w:tabs>
        <w:ind w:left="0" w:firstLine="0"/>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1"/>
  </w:num>
  <w:num w:numId="2">
    <w:abstractNumId w:val="0"/>
  </w:num>
  <w:num w:numId="3">
    <w:abstractNumId w:val="2"/>
  </w:num>
  <w:num w:numId="4">
    <w:abstractNumId w:val="2"/>
  </w:num>
  <w:num w:numId="5">
    <w:abstractNumId w:val="2"/>
  </w:num>
  <w:num w:numId="6">
    <w:abstractNumId w:val="1"/>
  </w:num>
  <w:num w:numId="7">
    <w:abstractNumId w:val="0"/>
  </w:num>
  <w:num w:numId="8">
    <w:abstractNumId w:val="1"/>
  </w:num>
  <w:num w:numId="9">
    <w:abstractNumId w:val="1"/>
  </w:num>
  <w:num w:numId="10">
    <w:abstractNumId w:val="1"/>
  </w:num>
  <w:num w:numId="11">
    <w:abstractNumId w:val="2"/>
  </w:num>
  <w:num w:numId="12">
    <w:abstractNumId w:val="1"/>
  </w:num>
  <w:num w:numId="13">
    <w:abstractNumId w:val="2"/>
  </w:num>
  <w:num w:numId="14">
    <w:abstractNumId w:val="1"/>
  </w:num>
  <w:num w:numId="15">
    <w:abstractNumId w:val="1"/>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662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2EA5"/>
    <w:rsid w:val="00005BA8"/>
    <w:rsid w:val="0002732B"/>
    <w:rsid w:val="00034743"/>
    <w:rsid w:val="00041E5D"/>
    <w:rsid w:val="00042D94"/>
    <w:rsid w:val="00045235"/>
    <w:rsid w:val="00074FDE"/>
    <w:rsid w:val="000B081D"/>
    <w:rsid w:val="000C04CE"/>
    <w:rsid w:val="000C694A"/>
    <w:rsid w:val="000D5BBD"/>
    <w:rsid w:val="000F28A4"/>
    <w:rsid w:val="000F7390"/>
    <w:rsid w:val="00100D8F"/>
    <w:rsid w:val="0015013D"/>
    <w:rsid w:val="001702AE"/>
    <w:rsid w:val="00182503"/>
    <w:rsid w:val="0019661A"/>
    <w:rsid w:val="001A0F93"/>
    <w:rsid w:val="001A3211"/>
    <w:rsid w:val="001C372D"/>
    <w:rsid w:val="001E50E5"/>
    <w:rsid w:val="001F7162"/>
    <w:rsid w:val="00202EA5"/>
    <w:rsid w:val="0020352B"/>
    <w:rsid w:val="00205E60"/>
    <w:rsid w:val="00216682"/>
    <w:rsid w:val="00237B7E"/>
    <w:rsid w:val="00242102"/>
    <w:rsid w:val="002421E5"/>
    <w:rsid w:val="00242521"/>
    <w:rsid w:val="002474F0"/>
    <w:rsid w:val="00253A11"/>
    <w:rsid w:val="00271E0E"/>
    <w:rsid w:val="002D6A6A"/>
    <w:rsid w:val="002D767A"/>
    <w:rsid w:val="002E1086"/>
    <w:rsid w:val="002E6C4E"/>
    <w:rsid w:val="002E6CA2"/>
    <w:rsid w:val="002F5228"/>
    <w:rsid w:val="003105B3"/>
    <w:rsid w:val="00343D44"/>
    <w:rsid w:val="00362534"/>
    <w:rsid w:val="00383CB2"/>
    <w:rsid w:val="00390022"/>
    <w:rsid w:val="0039649A"/>
    <w:rsid w:val="003D2B7C"/>
    <w:rsid w:val="003D48C0"/>
    <w:rsid w:val="003E4CAD"/>
    <w:rsid w:val="003E4E37"/>
    <w:rsid w:val="003F39E3"/>
    <w:rsid w:val="003F782E"/>
    <w:rsid w:val="00417103"/>
    <w:rsid w:val="00422E9D"/>
    <w:rsid w:val="00431482"/>
    <w:rsid w:val="004436A3"/>
    <w:rsid w:val="0044512A"/>
    <w:rsid w:val="00446102"/>
    <w:rsid w:val="0046112E"/>
    <w:rsid w:val="00461848"/>
    <w:rsid w:val="00464FFB"/>
    <w:rsid w:val="004957FB"/>
    <w:rsid w:val="004B40AC"/>
    <w:rsid w:val="004D1F22"/>
    <w:rsid w:val="004D77BC"/>
    <w:rsid w:val="004E4659"/>
    <w:rsid w:val="004F3BCB"/>
    <w:rsid w:val="005071BF"/>
    <w:rsid w:val="00552A02"/>
    <w:rsid w:val="005632AE"/>
    <w:rsid w:val="00582495"/>
    <w:rsid w:val="00587E3F"/>
    <w:rsid w:val="005910A8"/>
    <w:rsid w:val="005A47E0"/>
    <w:rsid w:val="005A5038"/>
    <w:rsid w:val="005C64E2"/>
    <w:rsid w:val="005E0F54"/>
    <w:rsid w:val="00602564"/>
    <w:rsid w:val="00621C23"/>
    <w:rsid w:val="00643729"/>
    <w:rsid w:val="00681BC6"/>
    <w:rsid w:val="006B11D6"/>
    <w:rsid w:val="006B128C"/>
    <w:rsid w:val="006B4F83"/>
    <w:rsid w:val="006B7E7D"/>
    <w:rsid w:val="006E21DE"/>
    <w:rsid w:val="006F39C9"/>
    <w:rsid w:val="006F3E2F"/>
    <w:rsid w:val="00716709"/>
    <w:rsid w:val="007240A6"/>
    <w:rsid w:val="00785E3D"/>
    <w:rsid w:val="00785E9C"/>
    <w:rsid w:val="007B6C20"/>
    <w:rsid w:val="007D1C47"/>
    <w:rsid w:val="007F7043"/>
    <w:rsid w:val="008064D9"/>
    <w:rsid w:val="00824E98"/>
    <w:rsid w:val="00825D0F"/>
    <w:rsid w:val="00844DF7"/>
    <w:rsid w:val="00861DC4"/>
    <w:rsid w:val="008642E6"/>
    <w:rsid w:val="008649B8"/>
    <w:rsid w:val="008660C5"/>
    <w:rsid w:val="0087216F"/>
    <w:rsid w:val="0088578D"/>
    <w:rsid w:val="00886540"/>
    <w:rsid w:val="00891D18"/>
    <w:rsid w:val="00897D79"/>
    <w:rsid w:val="008A0485"/>
    <w:rsid w:val="008A0DC6"/>
    <w:rsid w:val="008B0836"/>
    <w:rsid w:val="008C6E24"/>
    <w:rsid w:val="00924206"/>
    <w:rsid w:val="009309EA"/>
    <w:rsid w:val="00955A6B"/>
    <w:rsid w:val="00971638"/>
    <w:rsid w:val="00975125"/>
    <w:rsid w:val="00977091"/>
    <w:rsid w:val="00984FFC"/>
    <w:rsid w:val="009870B6"/>
    <w:rsid w:val="009A1C42"/>
    <w:rsid w:val="009B6EDF"/>
    <w:rsid w:val="009B727A"/>
    <w:rsid w:val="009E59C6"/>
    <w:rsid w:val="00A0016E"/>
    <w:rsid w:val="00A262B2"/>
    <w:rsid w:val="00A30D94"/>
    <w:rsid w:val="00A3117F"/>
    <w:rsid w:val="00A354C7"/>
    <w:rsid w:val="00A4451C"/>
    <w:rsid w:val="00A50589"/>
    <w:rsid w:val="00A61C08"/>
    <w:rsid w:val="00A63984"/>
    <w:rsid w:val="00A7372E"/>
    <w:rsid w:val="00A954E6"/>
    <w:rsid w:val="00AA2582"/>
    <w:rsid w:val="00AA56FB"/>
    <w:rsid w:val="00B05F04"/>
    <w:rsid w:val="00B23C5A"/>
    <w:rsid w:val="00B277C0"/>
    <w:rsid w:val="00B341FE"/>
    <w:rsid w:val="00B410CA"/>
    <w:rsid w:val="00B60914"/>
    <w:rsid w:val="00B646BE"/>
    <w:rsid w:val="00B8506D"/>
    <w:rsid w:val="00B94D5E"/>
    <w:rsid w:val="00BA4F8B"/>
    <w:rsid w:val="00BB1BEC"/>
    <w:rsid w:val="00BB1F80"/>
    <w:rsid w:val="00BB5DB2"/>
    <w:rsid w:val="00BD56D4"/>
    <w:rsid w:val="00BF634D"/>
    <w:rsid w:val="00C428D9"/>
    <w:rsid w:val="00C50242"/>
    <w:rsid w:val="00C93DD1"/>
    <w:rsid w:val="00C948DE"/>
    <w:rsid w:val="00CA2005"/>
    <w:rsid w:val="00CA69BF"/>
    <w:rsid w:val="00CB324C"/>
    <w:rsid w:val="00CC2714"/>
    <w:rsid w:val="00CD73E7"/>
    <w:rsid w:val="00CE03DF"/>
    <w:rsid w:val="00CE2739"/>
    <w:rsid w:val="00CE49AC"/>
    <w:rsid w:val="00CE5A2D"/>
    <w:rsid w:val="00D00149"/>
    <w:rsid w:val="00D22FAB"/>
    <w:rsid w:val="00D264C7"/>
    <w:rsid w:val="00D46A4D"/>
    <w:rsid w:val="00D46AE6"/>
    <w:rsid w:val="00D958AA"/>
    <w:rsid w:val="00DA07C3"/>
    <w:rsid w:val="00DA62A4"/>
    <w:rsid w:val="00DD0463"/>
    <w:rsid w:val="00DD4FB5"/>
    <w:rsid w:val="00E04B66"/>
    <w:rsid w:val="00E1315C"/>
    <w:rsid w:val="00E23D58"/>
    <w:rsid w:val="00E47550"/>
    <w:rsid w:val="00E57E84"/>
    <w:rsid w:val="00E67E2C"/>
    <w:rsid w:val="00E75A9E"/>
    <w:rsid w:val="00E9091B"/>
    <w:rsid w:val="00ED368B"/>
    <w:rsid w:val="00ED5389"/>
    <w:rsid w:val="00EE3382"/>
    <w:rsid w:val="00F07E5E"/>
    <w:rsid w:val="00F106AC"/>
    <w:rsid w:val="00F153A8"/>
    <w:rsid w:val="00F20770"/>
    <w:rsid w:val="00F42702"/>
    <w:rsid w:val="00F5128F"/>
    <w:rsid w:val="00F54608"/>
    <w:rsid w:val="00F63F85"/>
    <w:rsid w:val="00F64D52"/>
    <w:rsid w:val="00F83F24"/>
    <w:rsid w:val="00F85850"/>
    <w:rsid w:val="00F85F2F"/>
    <w:rsid w:val="00F92BDA"/>
    <w:rsid w:val="00FD0E50"/>
    <w:rsid w:val="00FE09E2"/>
    <w:rsid w:val="00FF0E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5D0F"/>
    <w:pPr>
      <w:widowControl w:val="0"/>
      <w:spacing w:line="360" w:lineRule="auto"/>
      <w:ind w:firstLineChars="200" w:firstLine="200"/>
      <w:jc w:val="both"/>
    </w:pPr>
    <w:rPr>
      <w:kern w:val="2"/>
      <w:sz w:val="24"/>
      <w:szCs w:val="24"/>
    </w:rPr>
  </w:style>
  <w:style w:type="paragraph" w:styleId="10">
    <w:name w:val="heading 1"/>
    <w:aliases w:val="章标题"/>
    <w:basedOn w:val="a"/>
    <w:next w:val="a"/>
    <w:link w:val="1Char"/>
    <w:qFormat/>
    <w:rsid w:val="00A354C7"/>
    <w:pPr>
      <w:numPr>
        <w:numId w:val="5"/>
      </w:numPr>
      <w:spacing w:before="120" w:after="120"/>
      <w:outlineLvl w:val="0"/>
    </w:pPr>
    <w:rPr>
      <w:rFonts w:eastAsia="华文中宋"/>
      <w:b/>
      <w:bCs/>
      <w:sz w:val="44"/>
      <w:szCs w:val="44"/>
    </w:rPr>
  </w:style>
  <w:style w:type="paragraph" w:styleId="2">
    <w:name w:val="heading 2"/>
    <w:aliases w:val="节,节标题"/>
    <w:basedOn w:val="a"/>
    <w:next w:val="a"/>
    <w:link w:val="2Char"/>
    <w:qFormat/>
    <w:rsid w:val="00A354C7"/>
    <w:pPr>
      <w:numPr>
        <w:ilvl w:val="1"/>
        <w:numId w:val="5"/>
      </w:numPr>
      <w:spacing w:before="120" w:after="120"/>
      <w:ind w:firstLineChars="0"/>
      <w:outlineLvl w:val="1"/>
    </w:pPr>
    <w:rPr>
      <w:rFonts w:eastAsia="华文中宋"/>
      <w:b/>
      <w:bCs/>
      <w:sz w:val="32"/>
      <w:szCs w:val="32"/>
    </w:rPr>
  </w:style>
  <w:style w:type="paragraph" w:styleId="3">
    <w:name w:val="heading 3"/>
    <w:basedOn w:val="2"/>
    <w:next w:val="a"/>
    <w:link w:val="3Char"/>
    <w:qFormat/>
    <w:rsid w:val="00825D0F"/>
    <w:pPr>
      <w:widowControl/>
      <w:numPr>
        <w:ilvl w:val="0"/>
        <w:numId w:val="0"/>
      </w:numPr>
      <w:tabs>
        <w:tab w:val="left" w:pos="0"/>
        <w:tab w:val="left" w:pos="539"/>
        <w:tab w:val="left" w:pos="652"/>
      </w:tabs>
      <w:spacing w:before="240" w:after="240"/>
      <w:ind w:left="360"/>
      <w:jc w:val="left"/>
      <w:outlineLvl w:val="2"/>
    </w:pPr>
    <w:rPr>
      <w:rFonts w:eastAsia="黑体"/>
      <w:bCs w:val="0"/>
      <w:sz w:val="28"/>
      <w:szCs w:val="24"/>
      <w:lang w:val="zh-CN"/>
    </w:rPr>
  </w:style>
  <w:style w:type="paragraph" w:styleId="4">
    <w:name w:val="heading 4"/>
    <w:basedOn w:val="a"/>
    <w:next w:val="a"/>
    <w:link w:val="4Char"/>
    <w:qFormat/>
    <w:rsid w:val="00A354C7"/>
    <w:pPr>
      <w:numPr>
        <w:ilvl w:val="3"/>
        <w:numId w:val="1"/>
      </w:numPr>
      <w:tabs>
        <w:tab w:val="num" w:pos="907"/>
      </w:tabs>
      <w:spacing w:beforeLines="50" w:before="120" w:afterLines="50" w:after="120"/>
      <w:ind w:left="0" w:firstLine="0"/>
      <w:outlineLvl w:val="3"/>
    </w:pPr>
    <w:rPr>
      <w:rFonts w:eastAsia="华文中宋"/>
      <w:b/>
      <w:bCs/>
      <w:szCs w:val="28"/>
    </w:rPr>
  </w:style>
  <w:style w:type="paragraph" w:styleId="5">
    <w:name w:val="heading 5"/>
    <w:basedOn w:val="a"/>
    <w:next w:val="a"/>
    <w:link w:val="5Char"/>
    <w:qFormat/>
    <w:rsid w:val="00A354C7"/>
    <w:pPr>
      <w:keepNext/>
      <w:keepLines/>
      <w:spacing w:before="280" w:after="290" w:line="376" w:lineRule="auto"/>
      <w:outlineLvl w:val="4"/>
    </w:pPr>
    <w:rPr>
      <w:b/>
      <w:bCs/>
      <w:sz w:val="28"/>
      <w:szCs w:val="28"/>
    </w:rPr>
  </w:style>
  <w:style w:type="paragraph" w:styleId="6">
    <w:name w:val="heading 6"/>
    <w:basedOn w:val="a"/>
    <w:next w:val="a"/>
    <w:link w:val="6Char"/>
    <w:qFormat/>
    <w:rsid w:val="00A354C7"/>
    <w:pPr>
      <w:keepNext/>
      <w:keepLines/>
      <w:spacing w:before="240" w:after="64" w:line="320" w:lineRule="auto"/>
      <w:outlineLvl w:val="5"/>
    </w:pPr>
    <w:rPr>
      <w:rFonts w:ascii="Arial" w:eastAsia="黑体" w:hAnsi="Arial"/>
      <w:b/>
      <w:bCs/>
    </w:rPr>
  </w:style>
  <w:style w:type="paragraph" w:styleId="7">
    <w:name w:val="heading 7"/>
    <w:basedOn w:val="a"/>
    <w:next w:val="a"/>
    <w:link w:val="7Char"/>
    <w:qFormat/>
    <w:rsid w:val="00A354C7"/>
    <w:pPr>
      <w:keepNext/>
      <w:keepLines/>
      <w:spacing w:before="240" w:after="64" w:line="320" w:lineRule="auto"/>
      <w:outlineLvl w:val="6"/>
    </w:pPr>
    <w:rPr>
      <w:b/>
      <w:bCs/>
    </w:rPr>
  </w:style>
  <w:style w:type="paragraph" w:styleId="8">
    <w:name w:val="heading 8"/>
    <w:basedOn w:val="a"/>
    <w:next w:val="a"/>
    <w:link w:val="8Char"/>
    <w:qFormat/>
    <w:rsid w:val="00A354C7"/>
    <w:pPr>
      <w:keepNext/>
      <w:keepLines/>
      <w:spacing w:before="240" w:after="64" w:line="320" w:lineRule="auto"/>
      <w:outlineLvl w:val="7"/>
    </w:pPr>
    <w:rPr>
      <w:rFonts w:ascii="Arial" w:eastAsia="黑体" w:hAnsi="Arial"/>
    </w:rPr>
  </w:style>
  <w:style w:type="paragraph" w:styleId="9">
    <w:name w:val="heading 9"/>
    <w:basedOn w:val="a"/>
    <w:next w:val="a"/>
    <w:link w:val="9Char"/>
    <w:qFormat/>
    <w:rsid w:val="00A354C7"/>
    <w:pPr>
      <w:keepNext/>
      <w:keepLines/>
      <w:spacing w:before="240" w:after="64" w:line="320" w:lineRule="auto"/>
      <w:outlineLvl w:val="8"/>
    </w:pPr>
    <w:rPr>
      <w:rFonts w:ascii="Arial" w:eastAsia="黑体" w:hAnsi="Arial"/>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环科院标题1"/>
    <w:basedOn w:val="10"/>
    <w:autoRedefine/>
    <w:qFormat/>
    <w:rsid w:val="00F153A8"/>
    <w:pPr>
      <w:keepNext/>
      <w:keepLines/>
      <w:numPr>
        <w:numId w:val="6"/>
      </w:numPr>
      <w:adjustRightInd w:val="0"/>
      <w:snapToGrid w:val="0"/>
      <w:spacing w:before="0" w:after="0"/>
      <w:ind w:left="0" w:firstLineChars="0" w:firstLine="0"/>
    </w:pPr>
    <w:rPr>
      <w:rFonts w:ascii="黑体" w:eastAsia="黑体" w:hAnsi="黑体"/>
      <w:kern w:val="44"/>
      <w:sz w:val="36"/>
      <w:szCs w:val="36"/>
    </w:rPr>
  </w:style>
  <w:style w:type="character" w:customStyle="1" w:styleId="1Char">
    <w:name w:val="标题 1 Char"/>
    <w:aliases w:val="章标题 Char"/>
    <w:link w:val="10"/>
    <w:rsid w:val="00A354C7"/>
    <w:rPr>
      <w:rFonts w:eastAsia="华文中宋"/>
      <w:b/>
      <w:bCs/>
      <w:sz w:val="44"/>
      <w:szCs w:val="44"/>
    </w:rPr>
  </w:style>
  <w:style w:type="paragraph" w:customStyle="1" w:styleId="05">
    <w:name w:val="样式 环科院表格标题 + 段前: 0.5 行"/>
    <w:basedOn w:val="a"/>
    <w:qFormat/>
    <w:rsid w:val="00A354C7"/>
    <w:pPr>
      <w:numPr>
        <w:numId w:val="7"/>
      </w:numPr>
      <w:spacing w:beforeLines="50"/>
      <w:jc w:val="center"/>
    </w:pPr>
    <w:rPr>
      <w:rFonts w:eastAsia="黑体" w:cs="宋体"/>
      <w:b/>
      <w:szCs w:val="20"/>
    </w:rPr>
  </w:style>
  <w:style w:type="paragraph" w:customStyle="1" w:styleId="a3">
    <w:name w:val="君邦正文"/>
    <w:link w:val="Char"/>
    <w:qFormat/>
    <w:rsid w:val="00A354C7"/>
    <w:pPr>
      <w:spacing w:after="60" w:line="360" w:lineRule="auto"/>
      <w:ind w:firstLineChars="200" w:firstLine="480"/>
      <w:jc w:val="both"/>
    </w:pPr>
    <w:rPr>
      <w:bCs/>
      <w:snapToGrid w:val="0"/>
      <w:sz w:val="24"/>
    </w:rPr>
  </w:style>
  <w:style w:type="character" w:customStyle="1" w:styleId="Char">
    <w:name w:val="君邦正文 Char"/>
    <w:link w:val="a3"/>
    <w:rsid w:val="00A354C7"/>
    <w:rPr>
      <w:bCs/>
      <w:snapToGrid w:val="0"/>
      <w:sz w:val="24"/>
    </w:rPr>
  </w:style>
  <w:style w:type="character" w:customStyle="1" w:styleId="2Char">
    <w:name w:val="标题 2 Char"/>
    <w:aliases w:val="节 Char,节标题 Char"/>
    <w:link w:val="2"/>
    <w:rsid w:val="00A354C7"/>
    <w:rPr>
      <w:rFonts w:eastAsia="华文中宋"/>
      <w:b/>
      <w:bCs/>
      <w:kern w:val="2"/>
      <w:sz w:val="32"/>
      <w:szCs w:val="32"/>
    </w:rPr>
  </w:style>
  <w:style w:type="character" w:customStyle="1" w:styleId="4Char">
    <w:name w:val="标题 4 Char"/>
    <w:link w:val="4"/>
    <w:qFormat/>
    <w:rsid w:val="00A354C7"/>
    <w:rPr>
      <w:rFonts w:eastAsia="华文中宋"/>
      <w:b/>
      <w:bCs/>
      <w:sz w:val="24"/>
      <w:szCs w:val="28"/>
    </w:rPr>
  </w:style>
  <w:style w:type="character" w:customStyle="1" w:styleId="5Char">
    <w:name w:val="标题 5 Char"/>
    <w:basedOn w:val="a0"/>
    <w:link w:val="5"/>
    <w:rsid w:val="00A354C7"/>
    <w:rPr>
      <w:b/>
      <w:bCs/>
      <w:sz w:val="28"/>
      <w:szCs w:val="28"/>
    </w:rPr>
  </w:style>
  <w:style w:type="character" w:customStyle="1" w:styleId="6Char">
    <w:name w:val="标题 6 Char"/>
    <w:basedOn w:val="a0"/>
    <w:link w:val="6"/>
    <w:rsid w:val="00A354C7"/>
    <w:rPr>
      <w:rFonts w:ascii="Arial" w:eastAsia="黑体" w:hAnsi="Arial"/>
      <w:b/>
      <w:bCs/>
      <w:sz w:val="24"/>
      <w:szCs w:val="24"/>
    </w:rPr>
  </w:style>
  <w:style w:type="character" w:customStyle="1" w:styleId="7Char">
    <w:name w:val="标题 7 Char"/>
    <w:basedOn w:val="a0"/>
    <w:link w:val="7"/>
    <w:rsid w:val="00A354C7"/>
    <w:rPr>
      <w:b/>
      <w:bCs/>
      <w:sz w:val="24"/>
      <w:szCs w:val="24"/>
    </w:rPr>
  </w:style>
  <w:style w:type="character" w:customStyle="1" w:styleId="8Char">
    <w:name w:val="标题 8 Char"/>
    <w:basedOn w:val="a0"/>
    <w:link w:val="8"/>
    <w:rsid w:val="00A354C7"/>
    <w:rPr>
      <w:rFonts w:ascii="Arial" w:eastAsia="黑体" w:hAnsi="Arial"/>
      <w:sz w:val="24"/>
      <w:szCs w:val="24"/>
    </w:rPr>
  </w:style>
  <w:style w:type="character" w:customStyle="1" w:styleId="9Char">
    <w:name w:val="标题 9 Char"/>
    <w:basedOn w:val="a0"/>
    <w:link w:val="9"/>
    <w:rsid w:val="00A354C7"/>
    <w:rPr>
      <w:rFonts w:ascii="Arial" w:eastAsia="黑体" w:hAnsi="Arial"/>
      <w:sz w:val="21"/>
      <w:szCs w:val="21"/>
    </w:rPr>
  </w:style>
  <w:style w:type="paragraph" w:styleId="a4">
    <w:name w:val="Subtitle"/>
    <w:basedOn w:val="a"/>
    <w:next w:val="a"/>
    <w:link w:val="Char0"/>
    <w:qFormat/>
    <w:rsid w:val="00A354C7"/>
    <w:pPr>
      <w:spacing w:before="240" w:after="60" w:line="312" w:lineRule="auto"/>
      <w:jc w:val="center"/>
      <w:outlineLvl w:val="1"/>
    </w:pPr>
    <w:rPr>
      <w:rFonts w:ascii="Cambria" w:hAnsi="Cambria"/>
      <w:b/>
      <w:bCs/>
      <w:kern w:val="28"/>
      <w:sz w:val="32"/>
      <w:szCs w:val="32"/>
    </w:rPr>
  </w:style>
  <w:style w:type="character" w:customStyle="1" w:styleId="Char0">
    <w:name w:val="副标题 Char"/>
    <w:link w:val="a4"/>
    <w:rsid w:val="00A354C7"/>
    <w:rPr>
      <w:rFonts w:ascii="Cambria" w:hAnsi="Cambria"/>
      <w:b/>
      <w:bCs/>
      <w:kern w:val="28"/>
      <w:sz w:val="32"/>
      <w:szCs w:val="32"/>
    </w:rPr>
  </w:style>
  <w:style w:type="paragraph" w:styleId="a5">
    <w:name w:val="header"/>
    <w:basedOn w:val="a"/>
    <w:link w:val="Char1"/>
    <w:uiPriority w:val="99"/>
    <w:unhideWhenUsed/>
    <w:rsid w:val="00825D0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825D0F"/>
    <w:rPr>
      <w:sz w:val="18"/>
      <w:szCs w:val="18"/>
    </w:rPr>
  </w:style>
  <w:style w:type="paragraph" w:styleId="a6">
    <w:name w:val="footer"/>
    <w:basedOn w:val="a"/>
    <w:link w:val="Char2"/>
    <w:uiPriority w:val="99"/>
    <w:unhideWhenUsed/>
    <w:rsid w:val="00825D0F"/>
    <w:pPr>
      <w:tabs>
        <w:tab w:val="center" w:pos="4153"/>
        <w:tab w:val="right" w:pos="8306"/>
      </w:tabs>
      <w:snapToGrid w:val="0"/>
      <w:jc w:val="left"/>
    </w:pPr>
    <w:rPr>
      <w:sz w:val="18"/>
      <w:szCs w:val="18"/>
    </w:rPr>
  </w:style>
  <w:style w:type="character" w:customStyle="1" w:styleId="Char2">
    <w:name w:val="页脚 Char"/>
    <w:basedOn w:val="a0"/>
    <w:link w:val="a6"/>
    <w:uiPriority w:val="99"/>
    <w:rsid w:val="00825D0F"/>
    <w:rPr>
      <w:sz w:val="18"/>
      <w:szCs w:val="18"/>
    </w:rPr>
  </w:style>
  <w:style w:type="character" w:customStyle="1" w:styleId="3Char">
    <w:name w:val="标题 3 Char"/>
    <w:basedOn w:val="a0"/>
    <w:link w:val="3"/>
    <w:rsid w:val="00825D0F"/>
    <w:rPr>
      <w:rFonts w:eastAsia="黑体"/>
      <w:b/>
      <w:kern w:val="2"/>
      <w:sz w:val="28"/>
      <w:szCs w:val="24"/>
      <w:lang w:val="zh-CN"/>
    </w:rPr>
  </w:style>
  <w:style w:type="character" w:customStyle="1" w:styleId="Char3">
    <w:name w:val="题注 Char"/>
    <w:link w:val="a7"/>
    <w:qFormat/>
    <w:locked/>
    <w:rsid w:val="00825D0F"/>
    <w:rPr>
      <w:b/>
      <w:kern w:val="2"/>
      <w:sz w:val="21"/>
    </w:rPr>
  </w:style>
  <w:style w:type="character" w:customStyle="1" w:styleId="Char4">
    <w:name w:val="市环科院正文 Char"/>
    <w:link w:val="a8"/>
    <w:qFormat/>
    <w:locked/>
    <w:rsid w:val="00825D0F"/>
    <w:rPr>
      <w:sz w:val="24"/>
    </w:rPr>
  </w:style>
  <w:style w:type="character" w:customStyle="1" w:styleId="Char10">
    <w:name w:val="标题 Char1"/>
    <w:basedOn w:val="a0"/>
    <w:link w:val="a9"/>
    <w:qFormat/>
    <w:locked/>
    <w:rsid w:val="00825D0F"/>
    <w:rPr>
      <w:rFonts w:ascii="Cambria" w:hAnsi="Cambria"/>
      <w:b/>
      <w:bCs/>
      <w:sz w:val="32"/>
      <w:szCs w:val="32"/>
    </w:rPr>
  </w:style>
  <w:style w:type="character" w:customStyle="1" w:styleId="CharChar">
    <w:name w:val="正文修改 Char Char"/>
    <w:link w:val="aa"/>
    <w:qFormat/>
    <w:rsid w:val="00825D0F"/>
    <w:rPr>
      <w:sz w:val="24"/>
      <w:szCs w:val="24"/>
    </w:rPr>
  </w:style>
  <w:style w:type="paragraph" w:styleId="a7">
    <w:name w:val="caption"/>
    <w:basedOn w:val="a"/>
    <w:next w:val="a"/>
    <w:link w:val="Char3"/>
    <w:qFormat/>
    <w:rsid w:val="00825D0F"/>
    <w:pPr>
      <w:adjustRightInd w:val="0"/>
      <w:snapToGrid w:val="0"/>
      <w:ind w:firstLineChars="0" w:firstLine="0"/>
      <w:jc w:val="center"/>
    </w:pPr>
    <w:rPr>
      <w:b/>
      <w:sz w:val="21"/>
      <w:szCs w:val="20"/>
    </w:rPr>
  </w:style>
  <w:style w:type="paragraph" w:styleId="a9">
    <w:name w:val="Title"/>
    <w:basedOn w:val="a"/>
    <w:link w:val="Char10"/>
    <w:qFormat/>
    <w:rsid w:val="00825D0F"/>
    <w:rPr>
      <w:rFonts w:ascii="Cambria" w:hAnsi="Cambria"/>
      <w:b/>
      <w:bCs/>
      <w:kern w:val="0"/>
      <w:sz w:val="32"/>
      <w:szCs w:val="32"/>
    </w:rPr>
  </w:style>
  <w:style w:type="character" w:customStyle="1" w:styleId="Char5">
    <w:name w:val="标题 Char"/>
    <w:basedOn w:val="a0"/>
    <w:rsid w:val="00825D0F"/>
    <w:rPr>
      <w:rFonts w:asciiTheme="majorHAnsi" w:hAnsiTheme="majorHAnsi" w:cstheme="majorBidi"/>
      <w:b/>
      <w:bCs/>
      <w:kern w:val="2"/>
      <w:sz w:val="32"/>
      <w:szCs w:val="32"/>
    </w:rPr>
  </w:style>
  <w:style w:type="paragraph" w:customStyle="1" w:styleId="a8">
    <w:name w:val="市环科院正文"/>
    <w:basedOn w:val="a"/>
    <w:link w:val="Char4"/>
    <w:qFormat/>
    <w:rsid w:val="00825D0F"/>
    <w:pPr>
      <w:spacing w:line="300" w:lineRule="auto"/>
      <w:ind w:firstLine="480"/>
    </w:pPr>
    <w:rPr>
      <w:kern w:val="0"/>
      <w:szCs w:val="20"/>
    </w:rPr>
  </w:style>
  <w:style w:type="paragraph" w:customStyle="1" w:styleId="aa">
    <w:name w:val="正文修改"/>
    <w:basedOn w:val="a"/>
    <w:link w:val="CharChar"/>
    <w:qFormat/>
    <w:rsid w:val="00825D0F"/>
    <w:pPr>
      <w:ind w:firstLine="480"/>
    </w:pPr>
    <w:rPr>
      <w:kern w:val="0"/>
    </w:rPr>
  </w:style>
  <w:style w:type="paragraph" w:styleId="ab">
    <w:name w:val="Balloon Text"/>
    <w:basedOn w:val="a"/>
    <w:link w:val="Char6"/>
    <w:uiPriority w:val="99"/>
    <w:semiHidden/>
    <w:unhideWhenUsed/>
    <w:rsid w:val="00825D0F"/>
    <w:pPr>
      <w:spacing w:line="240" w:lineRule="auto"/>
    </w:pPr>
    <w:rPr>
      <w:sz w:val="18"/>
      <w:szCs w:val="18"/>
    </w:rPr>
  </w:style>
  <w:style w:type="character" w:customStyle="1" w:styleId="Char6">
    <w:name w:val="批注框文本 Char"/>
    <w:basedOn w:val="a0"/>
    <w:link w:val="ab"/>
    <w:uiPriority w:val="99"/>
    <w:semiHidden/>
    <w:rsid w:val="00825D0F"/>
    <w:rPr>
      <w:kern w:val="2"/>
      <w:sz w:val="18"/>
      <w:szCs w:val="18"/>
    </w:rPr>
  </w:style>
  <w:style w:type="character" w:styleId="ac">
    <w:name w:val="Strong"/>
    <w:basedOn w:val="a0"/>
    <w:uiPriority w:val="22"/>
    <w:qFormat/>
    <w:rsid w:val="001E50E5"/>
    <w:rPr>
      <w:b/>
      <w:bCs/>
    </w:rPr>
  </w:style>
  <w:style w:type="character" w:styleId="ad">
    <w:name w:val="Hyperlink"/>
    <w:basedOn w:val="a0"/>
    <w:uiPriority w:val="99"/>
    <w:unhideWhenUsed/>
    <w:rsid w:val="0087216F"/>
    <w:rPr>
      <w:color w:val="0000FF" w:themeColor="hyperlink"/>
      <w:u w:val="single"/>
    </w:rPr>
  </w:style>
  <w:style w:type="paragraph" w:styleId="ae">
    <w:name w:val="Normal (Web)"/>
    <w:basedOn w:val="a"/>
    <w:uiPriority w:val="99"/>
    <w:semiHidden/>
    <w:unhideWhenUsed/>
    <w:rsid w:val="00CE03DF"/>
    <w:pPr>
      <w:widowControl/>
      <w:spacing w:before="100" w:beforeAutospacing="1" w:after="100" w:afterAutospacing="1" w:line="240" w:lineRule="auto"/>
      <w:ind w:firstLineChars="0" w:firstLine="0"/>
      <w:jc w:val="left"/>
    </w:pPr>
    <w:rPr>
      <w:rFonts w:ascii="宋体" w:hAnsi="宋体" w:cs="宋体"/>
      <w:kern w:val="0"/>
    </w:rPr>
  </w:style>
  <w:style w:type="table" w:styleId="af">
    <w:name w:val="Table Grid"/>
    <w:basedOn w:val="a1"/>
    <w:uiPriority w:val="59"/>
    <w:rsid w:val="005910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P-RED">
    <w:name w:val="LP表格-RED"/>
    <w:link w:val="LP-REDChar"/>
    <w:qFormat/>
    <w:rsid w:val="006B4F83"/>
    <w:pPr>
      <w:jc w:val="center"/>
    </w:pPr>
    <w:rPr>
      <w:kern w:val="2"/>
      <w:sz w:val="21"/>
      <w:szCs w:val="18"/>
    </w:rPr>
  </w:style>
  <w:style w:type="character" w:customStyle="1" w:styleId="LP-REDChar">
    <w:name w:val="LP表格-RED Char"/>
    <w:link w:val="LP-RED"/>
    <w:rsid w:val="006B4F83"/>
    <w:rPr>
      <w:kern w:val="2"/>
      <w:sz w:val="21"/>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5D0F"/>
    <w:pPr>
      <w:widowControl w:val="0"/>
      <w:spacing w:line="360" w:lineRule="auto"/>
      <w:ind w:firstLineChars="200" w:firstLine="200"/>
      <w:jc w:val="both"/>
    </w:pPr>
    <w:rPr>
      <w:kern w:val="2"/>
      <w:sz w:val="24"/>
      <w:szCs w:val="24"/>
    </w:rPr>
  </w:style>
  <w:style w:type="paragraph" w:styleId="10">
    <w:name w:val="heading 1"/>
    <w:aliases w:val="章标题"/>
    <w:basedOn w:val="a"/>
    <w:next w:val="a"/>
    <w:link w:val="1Char"/>
    <w:qFormat/>
    <w:rsid w:val="00A354C7"/>
    <w:pPr>
      <w:numPr>
        <w:numId w:val="5"/>
      </w:numPr>
      <w:spacing w:before="120" w:after="120"/>
      <w:outlineLvl w:val="0"/>
    </w:pPr>
    <w:rPr>
      <w:rFonts w:eastAsia="华文中宋"/>
      <w:b/>
      <w:bCs/>
      <w:sz w:val="44"/>
      <w:szCs w:val="44"/>
    </w:rPr>
  </w:style>
  <w:style w:type="paragraph" w:styleId="2">
    <w:name w:val="heading 2"/>
    <w:aliases w:val="节,节标题"/>
    <w:basedOn w:val="a"/>
    <w:next w:val="a"/>
    <w:link w:val="2Char"/>
    <w:qFormat/>
    <w:rsid w:val="00A354C7"/>
    <w:pPr>
      <w:numPr>
        <w:ilvl w:val="1"/>
        <w:numId w:val="5"/>
      </w:numPr>
      <w:spacing w:before="120" w:after="120"/>
      <w:ind w:firstLineChars="0"/>
      <w:outlineLvl w:val="1"/>
    </w:pPr>
    <w:rPr>
      <w:rFonts w:eastAsia="华文中宋"/>
      <w:b/>
      <w:bCs/>
      <w:sz w:val="32"/>
      <w:szCs w:val="32"/>
    </w:rPr>
  </w:style>
  <w:style w:type="paragraph" w:styleId="3">
    <w:name w:val="heading 3"/>
    <w:basedOn w:val="2"/>
    <w:next w:val="a"/>
    <w:link w:val="3Char"/>
    <w:qFormat/>
    <w:rsid w:val="00825D0F"/>
    <w:pPr>
      <w:widowControl/>
      <w:numPr>
        <w:ilvl w:val="0"/>
        <w:numId w:val="0"/>
      </w:numPr>
      <w:tabs>
        <w:tab w:val="left" w:pos="0"/>
        <w:tab w:val="left" w:pos="539"/>
        <w:tab w:val="left" w:pos="652"/>
      </w:tabs>
      <w:spacing w:before="240" w:after="240"/>
      <w:ind w:left="360"/>
      <w:jc w:val="left"/>
      <w:outlineLvl w:val="2"/>
    </w:pPr>
    <w:rPr>
      <w:rFonts w:eastAsia="黑体"/>
      <w:bCs w:val="0"/>
      <w:sz w:val="28"/>
      <w:szCs w:val="24"/>
      <w:lang w:val="zh-CN"/>
    </w:rPr>
  </w:style>
  <w:style w:type="paragraph" w:styleId="4">
    <w:name w:val="heading 4"/>
    <w:basedOn w:val="a"/>
    <w:next w:val="a"/>
    <w:link w:val="4Char"/>
    <w:qFormat/>
    <w:rsid w:val="00A354C7"/>
    <w:pPr>
      <w:numPr>
        <w:ilvl w:val="3"/>
        <w:numId w:val="1"/>
      </w:numPr>
      <w:tabs>
        <w:tab w:val="num" w:pos="907"/>
      </w:tabs>
      <w:spacing w:beforeLines="50" w:before="120" w:afterLines="50" w:after="120"/>
      <w:ind w:left="0" w:firstLine="0"/>
      <w:outlineLvl w:val="3"/>
    </w:pPr>
    <w:rPr>
      <w:rFonts w:eastAsia="华文中宋"/>
      <w:b/>
      <w:bCs/>
      <w:szCs w:val="28"/>
    </w:rPr>
  </w:style>
  <w:style w:type="paragraph" w:styleId="5">
    <w:name w:val="heading 5"/>
    <w:basedOn w:val="a"/>
    <w:next w:val="a"/>
    <w:link w:val="5Char"/>
    <w:qFormat/>
    <w:rsid w:val="00A354C7"/>
    <w:pPr>
      <w:keepNext/>
      <w:keepLines/>
      <w:spacing w:before="280" w:after="290" w:line="376" w:lineRule="auto"/>
      <w:outlineLvl w:val="4"/>
    </w:pPr>
    <w:rPr>
      <w:b/>
      <w:bCs/>
      <w:sz w:val="28"/>
      <w:szCs w:val="28"/>
    </w:rPr>
  </w:style>
  <w:style w:type="paragraph" w:styleId="6">
    <w:name w:val="heading 6"/>
    <w:basedOn w:val="a"/>
    <w:next w:val="a"/>
    <w:link w:val="6Char"/>
    <w:qFormat/>
    <w:rsid w:val="00A354C7"/>
    <w:pPr>
      <w:keepNext/>
      <w:keepLines/>
      <w:spacing w:before="240" w:after="64" w:line="320" w:lineRule="auto"/>
      <w:outlineLvl w:val="5"/>
    </w:pPr>
    <w:rPr>
      <w:rFonts w:ascii="Arial" w:eastAsia="黑体" w:hAnsi="Arial"/>
      <w:b/>
      <w:bCs/>
    </w:rPr>
  </w:style>
  <w:style w:type="paragraph" w:styleId="7">
    <w:name w:val="heading 7"/>
    <w:basedOn w:val="a"/>
    <w:next w:val="a"/>
    <w:link w:val="7Char"/>
    <w:qFormat/>
    <w:rsid w:val="00A354C7"/>
    <w:pPr>
      <w:keepNext/>
      <w:keepLines/>
      <w:spacing w:before="240" w:after="64" w:line="320" w:lineRule="auto"/>
      <w:outlineLvl w:val="6"/>
    </w:pPr>
    <w:rPr>
      <w:b/>
      <w:bCs/>
    </w:rPr>
  </w:style>
  <w:style w:type="paragraph" w:styleId="8">
    <w:name w:val="heading 8"/>
    <w:basedOn w:val="a"/>
    <w:next w:val="a"/>
    <w:link w:val="8Char"/>
    <w:qFormat/>
    <w:rsid w:val="00A354C7"/>
    <w:pPr>
      <w:keepNext/>
      <w:keepLines/>
      <w:spacing w:before="240" w:after="64" w:line="320" w:lineRule="auto"/>
      <w:outlineLvl w:val="7"/>
    </w:pPr>
    <w:rPr>
      <w:rFonts w:ascii="Arial" w:eastAsia="黑体" w:hAnsi="Arial"/>
    </w:rPr>
  </w:style>
  <w:style w:type="paragraph" w:styleId="9">
    <w:name w:val="heading 9"/>
    <w:basedOn w:val="a"/>
    <w:next w:val="a"/>
    <w:link w:val="9Char"/>
    <w:qFormat/>
    <w:rsid w:val="00A354C7"/>
    <w:pPr>
      <w:keepNext/>
      <w:keepLines/>
      <w:spacing w:before="240" w:after="64" w:line="320" w:lineRule="auto"/>
      <w:outlineLvl w:val="8"/>
    </w:pPr>
    <w:rPr>
      <w:rFonts w:ascii="Arial" w:eastAsia="黑体" w:hAnsi="Arial"/>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环科院标题1"/>
    <w:basedOn w:val="10"/>
    <w:autoRedefine/>
    <w:qFormat/>
    <w:rsid w:val="00F153A8"/>
    <w:pPr>
      <w:keepNext/>
      <w:keepLines/>
      <w:numPr>
        <w:numId w:val="6"/>
      </w:numPr>
      <w:adjustRightInd w:val="0"/>
      <w:snapToGrid w:val="0"/>
      <w:spacing w:before="0" w:after="0"/>
      <w:ind w:left="0" w:firstLineChars="0" w:firstLine="0"/>
    </w:pPr>
    <w:rPr>
      <w:rFonts w:ascii="黑体" w:eastAsia="黑体" w:hAnsi="黑体"/>
      <w:kern w:val="44"/>
      <w:sz w:val="36"/>
      <w:szCs w:val="36"/>
    </w:rPr>
  </w:style>
  <w:style w:type="character" w:customStyle="1" w:styleId="1Char">
    <w:name w:val="标题 1 Char"/>
    <w:aliases w:val="章标题 Char"/>
    <w:link w:val="10"/>
    <w:rsid w:val="00A354C7"/>
    <w:rPr>
      <w:rFonts w:eastAsia="华文中宋"/>
      <w:b/>
      <w:bCs/>
      <w:sz w:val="44"/>
      <w:szCs w:val="44"/>
    </w:rPr>
  </w:style>
  <w:style w:type="paragraph" w:customStyle="1" w:styleId="05">
    <w:name w:val="样式 环科院表格标题 + 段前: 0.5 行"/>
    <w:basedOn w:val="a"/>
    <w:qFormat/>
    <w:rsid w:val="00A354C7"/>
    <w:pPr>
      <w:numPr>
        <w:numId w:val="7"/>
      </w:numPr>
      <w:spacing w:beforeLines="50"/>
      <w:jc w:val="center"/>
    </w:pPr>
    <w:rPr>
      <w:rFonts w:eastAsia="黑体" w:cs="宋体"/>
      <w:b/>
      <w:szCs w:val="20"/>
    </w:rPr>
  </w:style>
  <w:style w:type="paragraph" w:customStyle="1" w:styleId="a3">
    <w:name w:val="君邦正文"/>
    <w:link w:val="Char"/>
    <w:qFormat/>
    <w:rsid w:val="00A354C7"/>
    <w:pPr>
      <w:spacing w:after="60" w:line="360" w:lineRule="auto"/>
      <w:ind w:firstLineChars="200" w:firstLine="480"/>
      <w:jc w:val="both"/>
    </w:pPr>
    <w:rPr>
      <w:bCs/>
      <w:snapToGrid w:val="0"/>
      <w:sz w:val="24"/>
    </w:rPr>
  </w:style>
  <w:style w:type="character" w:customStyle="1" w:styleId="Char">
    <w:name w:val="君邦正文 Char"/>
    <w:link w:val="a3"/>
    <w:rsid w:val="00A354C7"/>
    <w:rPr>
      <w:bCs/>
      <w:snapToGrid w:val="0"/>
      <w:sz w:val="24"/>
    </w:rPr>
  </w:style>
  <w:style w:type="character" w:customStyle="1" w:styleId="2Char">
    <w:name w:val="标题 2 Char"/>
    <w:aliases w:val="节 Char,节标题 Char"/>
    <w:link w:val="2"/>
    <w:rsid w:val="00A354C7"/>
    <w:rPr>
      <w:rFonts w:eastAsia="华文中宋"/>
      <w:b/>
      <w:bCs/>
      <w:kern w:val="2"/>
      <w:sz w:val="32"/>
      <w:szCs w:val="32"/>
    </w:rPr>
  </w:style>
  <w:style w:type="character" w:customStyle="1" w:styleId="4Char">
    <w:name w:val="标题 4 Char"/>
    <w:link w:val="4"/>
    <w:qFormat/>
    <w:rsid w:val="00A354C7"/>
    <w:rPr>
      <w:rFonts w:eastAsia="华文中宋"/>
      <w:b/>
      <w:bCs/>
      <w:sz w:val="24"/>
      <w:szCs w:val="28"/>
    </w:rPr>
  </w:style>
  <w:style w:type="character" w:customStyle="1" w:styleId="5Char">
    <w:name w:val="标题 5 Char"/>
    <w:basedOn w:val="a0"/>
    <w:link w:val="5"/>
    <w:rsid w:val="00A354C7"/>
    <w:rPr>
      <w:b/>
      <w:bCs/>
      <w:sz w:val="28"/>
      <w:szCs w:val="28"/>
    </w:rPr>
  </w:style>
  <w:style w:type="character" w:customStyle="1" w:styleId="6Char">
    <w:name w:val="标题 6 Char"/>
    <w:basedOn w:val="a0"/>
    <w:link w:val="6"/>
    <w:rsid w:val="00A354C7"/>
    <w:rPr>
      <w:rFonts w:ascii="Arial" w:eastAsia="黑体" w:hAnsi="Arial"/>
      <w:b/>
      <w:bCs/>
      <w:sz w:val="24"/>
      <w:szCs w:val="24"/>
    </w:rPr>
  </w:style>
  <w:style w:type="character" w:customStyle="1" w:styleId="7Char">
    <w:name w:val="标题 7 Char"/>
    <w:basedOn w:val="a0"/>
    <w:link w:val="7"/>
    <w:rsid w:val="00A354C7"/>
    <w:rPr>
      <w:b/>
      <w:bCs/>
      <w:sz w:val="24"/>
      <w:szCs w:val="24"/>
    </w:rPr>
  </w:style>
  <w:style w:type="character" w:customStyle="1" w:styleId="8Char">
    <w:name w:val="标题 8 Char"/>
    <w:basedOn w:val="a0"/>
    <w:link w:val="8"/>
    <w:rsid w:val="00A354C7"/>
    <w:rPr>
      <w:rFonts w:ascii="Arial" w:eastAsia="黑体" w:hAnsi="Arial"/>
      <w:sz w:val="24"/>
      <w:szCs w:val="24"/>
    </w:rPr>
  </w:style>
  <w:style w:type="character" w:customStyle="1" w:styleId="9Char">
    <w:name w:val="标题 9 Char"/>
    <w:basedOn w:val="a0"/>
    <w:link w:val="9"/>
    <w:rsid w:val="00A354C7"/>
    <w:rPr>
      <w:rFonts w:ascii="Arial" w:eastAsia="黑体" w:hAnsi="Arial"/>
      <w:sz w:val="21"/>
      <w:szCs w:val="21"/>
    </w:rPr>
  </w:style>
  <w:style w:type="paragraph" w:styleId="a4">
    <w:name w:val="Subtitle"/>
    <w:basedOn w:val="a"/>
    <w:next w:val="a"/>
    <w:link w:val="Char0"/>
    <w:qFormat/>
    <w:rsid w:val="00A354C7"/>
    <w:pPr>
      <w:spacing w:before="240" w:after="60" w:line="312" w:lineRule="auto"/>
      <w:jc w:val="center"/>
      <w:outlineLvl w:val="1"/>
    </w:pPr>
    <w:rPr>
      <w:rFonts w:ascii="Cambria" w:hAnsi="Cambria"/>
      <w:b/>
      <w:bCs/>
      <w:kern w:val="28"/>
      <w:sz w:val="32"/>
      <w:szCs w:val="32"/>
    </w:rPr>
  </w:style>
  <w:style w:type="character" w:customStyle="1" w:styleId="Char0">
    <w:name w:val="副标题 Char"/>
    <w:link w:val="a4"/>
    <w:rsid w:val="00A354C7"/>
    <w:rPr>
      <w:rFonts w:ascii="Cambria" w:hAnsi="Cambria"/>
      <w:b/>
      <w:bCs/>
      <w:kern w:val="28"/>
      <w:sz w:val="32"/>
      <w:szCs w:val="32"/>
    </w:rPr>
  </w:style>
  <w:style w:type="paragraph" w:styleId="a5">
    <w:name w:val="header"/>
    <w:basedOn w:val="a"/>
    <w:link w:val="Char1"/>
    <w:uiPriority w:val="99"/>
    <w:unhideWhenUsed/>
    <w:rsid w:val="00825D0F"/>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825D0F"/>
    <w:rPr>
      <w:sz w:val="18"/>
      <w:szCs w:val="18"/>
    </w:rPr>
  </w:style>
  <w:style w:type="paragraph" w:styleId="a6">
    <w:name w:val="footer"/>
    <w:basedOn w:val="a"/>
    <w:link w:val="Char2"/>
    <w:uiPriority w:val="99"/>
    <w:unhideWhenUsed/>
    <w:rsid w:val="00825D0F"/>
    <w:pPr>
      <w:tabs>
        <w:tab w:val="center" w:pos="4153"/>
        <w:tab w:val="right" w:pos="8306"/>
      </w:tabs>
      <w:snapToGrid w:val="0"/>
      <w:jc w:val="left"/>
    </w:pPr>
    <w:rPr>
      <w:sz w:val="18"/>
      <w:szCs w:val="18"/>
    </w:rPr>
  </w:style>
  <w:style w:type="character" w:customStyle="1" w:styleId="Char2">
    <w:name w:val="页脚 Char"/>
    <w:basedOn w:val="a0"/>
    <w:link w:val="a6"/>
    <w:uiPriority w:val="99"/>
    <w:rsid w:val="00825D0F"/>
    <w:rPr>
      <w:sz w:val="18"/>
      <w:szCs w:val="18"/>
    </w:rPr>
  </w:style>
  <w:style w:type="character" w:customStyle="1" w:styleId="3Char">
    <w:name w:val="标题 3 Char"/>
    <w:basedOn w:val="a0"/>
    <w:link w:val="3"/>
    <w:rsid w:val="00825D0F"/>
    <w:rPr>
      <w:rFonts w:eastAsia="黑体"/>
      <w:b/>
      <w:kern w:val="2"/>
      <w:sz w:val="28"/>
      <w:szCs w:val="24"/>
      <w:lang w:val="zh-CN"/>
    </w:rPr>
  </w:style>
  <w:style w:type="character" w:customStyle="1" w:styleId="Char3">
    <w:name w:val="题注 Char"/>
    <w:link w:val="a7"/>
    <w:qFormat/>
    <w:locked/>
    <w:rsid w:val="00825D0F"/>
    <w:rPr>
      <w:b/>
      <w:kern w:val="2"/>
      <w:sz w:val="21"/>
    </w:rPr>
  </w:style>
  <w:style w:type="character" w:customStyle="1" w:styleId="Char4">
    <w:name w:val="市环科院正文 Char"/>
    <w:link w:val="a8"/>
    <w:qFormat/>
    <w:locked/>
    <w:rsid w:val="00825D0F"/>
    <w:rPr>
      <w:sz w:val="24"/>
    </w:rPr>
  </w:style>
  <w:style w:type="character" w:customStyle="1" w:styleId="Char10">
    <w:name w:val="标题 Char1"/>
    <w:basedOn w:val="a0"/>
    <w:link w:val="a9"/>
    <w:qFormat/>
    <w:locked/>
    <w:rsid w:val="00825D0F"/>
    <w:rPr>
      <w:rFonts w:ascii="Cambria" w:hAnsi="Cambria"/>
      <w:b/>
      <w:bCs/>
      <w:sz w:val="32"/>
      <w:szCs w:val="32"/>
    </w:rPr>
  </w:style>
  <w:style w:type="character" w:customStyle="1" w:styleId="CharChar">
    <w:name w:val="正文修改 Char Char"/>
    <w:link w:val="aa"/>
    <w:qFormat/>
    <w:rsid w:val="00825D0F"/>
    <w:rPr>
      <w:sz w:val="24"/>
      <w:szCs w:val="24"/>
    </w:rPr>
  </w:style>
  <w:style w:type="paragraph" w:styleId="a7">
    <w:name w:val="caption"/>
    <w:basedOn w:val="a"/>
    <w:next w:val="a"/>
    <w:link w:val="Char3"/>
    <w:qFormat/>
    <w:rsid w:val="00825D0F"/>
    <w:pPr>
      <w:adjustRightInd w:val="0"/>
      <w:snapToGrid w:val="0"/>
      <w:ind w:firstLineChars="0" w:firstLine="0"/>
      <w:jc w:val="center"/>
    </w:pPr>
    <w:rPr>
      <w:b/>
      <w:sz w:val="21"/>
      <w:szCs w:val="20"/>
    </w:rPr>
  </w:style>
  <w:style w:type="paragraph" w:styleId="a9">
    <w:name w:val="Title"/>
    <w:basedOn w:val="a"/>
    <w:link w:val="Char10"/>
    <w:qFormat/>
    <w:rsid w:val="00825D0F"/>
    <w:rPr>
      <w:rFonts w:ascii="Cambria" w:hAnsi="Cambria"/>
      <w:b/>
      <w:bCs/>
      <w:kern w:val="0"/>
      <w:sz w:val="32"/>
      <w:szCs w:val="32"/>
    </w:rPr>
  </w:style>
  <w:style w:type="character" w:customStyle="1" w:styleId="Char5">
    <w:name w:val="标题 Char"/>
    <w:basedOn w:val="a0"/>
    <w:rsid w:val="00825D0F"/>
    <w:rPr>
      <w:rFonts w:asciiTheme="majorHAnsi" w:hAnsiTheme="majorHAnsi" w:cstheme="majorBidi"/>
      <w:b/>
      <w:bCs/>
      <w:kern w:val="2"/>
      <w:sz w:val="32"/>
      <w:szCs w:val="32"/>
    </w:rPr>
  </w:style>
  <w:style w:type="paragraph" w:customStyle="1" w:styleId="a8">
    <w:name w:val="市环科院正文"/>
    <w:basedOn w:val="a"/>
    <w:link w:val="Char4"/>
    <w:qFormat/>
    <w:rsid w:val="00825D0F"/>
    <w:pPr>
      <w:spacing w:line="300" w:lineRule="auto"/>
      <w:ind w:firstLine="480"/>
    </w:pPr>
    <w:rPr>
      <w:kern w:val="0"/>
      <w:szCs w:val="20"/>
    </w:rPr>
  </w:style>
  <w:style w:type="paragraph" w:customStyle="1" w:styleId="aa">
    <w:name w:val="正文修改"/>
    <w:basedOn w:val="a"/>
    <w:link w:val="CharChar"/>
    <w:qFormat/>
    <w:rsid w:val="00825D0F"/>
    <w:pPr>
      <w:ind w:firstLine="480"/>
    </w:pPr>
    <w:rPr>
      <w:kern w:val="0"/>
    </w:rPr>
  </w:style>
  <w:style w:type="paragraph" w:styleId="ab">
    <w:name w:val="Balloon Text"/>
    <w:basedOn w:val="a"/>
    <w:link w:val="Char6"/>
    <w:uiPriority w:val="99"/>
    <w:semiHidden/>
    <w:unhideWhenUsed/>
    <w:rsid w:val="00825D0F"/>
    <w:pPr>
      <w:spacing w:line="240" w:lineRule="auto"/>
    </w:pPr>
    <w:rPr>
      <w:sz w:val="18"/>
      <w:szCs w:val="18"/>
    </w:rPr>
  </w:style>
  <w:style w:type="character" w:customStyle="1" w:styleId="Char6">
    <w:name w:val="批注框文本 Char"/>
    <w:basedOn w:val="a0"/>
    <w:link w:val="ab"/>
    <w:uiPriority w:val="99"/>
    <w:semiHidden/>
    <w:rsid w:val="00825D0F"/>
    <w:rPr>
      <w:kern w:val="2"/>
      <w:sz w:val="18"/>
      <w:szCs w:val="18"/>
    </w:rPr>
  </w:style>
  <w:style w:type="character" w:styleId="ac">
    <w:name w:val="Strong"/>
    <w:basedOn w:val="a0"/>
    <w:uiPriority w:val="22"/>
    <w:qFormat/>
    <w:rsid w:val="001E50E5"/>
    <w:rPr>
      <w:b/>
      <w:bCs/>
    </w:rPr>
  </w:style>
  <w:style w:type="character" w:styleId="ad">
    <w:name w:val="Hyperlink"/>
    <w:basedOn w:val="a0"/>
    <w:uiPriority w:val="99"/>
    <w:unhideWhenUsed/>
    <w:rsid w:val="0087216F"/>
    <w:rPr>
      <w:color w:val="0000FF" w:themeColor="hyperlink"/>
      <w:u w:val="single"/>
    </w:rPr>
  </w:style>
  <w:style w:type="paragraph" w:styleId="ae">
    <w:name w:val="Normal (Web)"/>
    <w:basedOn w:val="a"/>
    <w:uiPriority w:val="99"/>
    <w:semiHidden/>
    <w:unhideWhenUsed/>
    <w:rsid w:val="00CE03DF"/>
    <w:pPr>
      <w:widowControl/>
      <w:spacing w:before="100" w:beforeAutospacing="1" w:after="100" w:afterAutospacing="1" w:line="240" w:lineRule="auto"/>
      <w:ind w:firstLineChars="0" w:firstLine="0"/>
      <w:jc w:val="left"/>
    </w:pPr>
    <w:rPr>
      <w:rFonts w:ascii="宋体" w:hAnsi="宋体" w:cs="宋体"/>
      <w:kern w:val="0"/>
    </w:rPr>
  </w:style>
  <w:style w:type="table" w:styleId="af">
    <w:name w:val="Table Grid"/>
    <w:basedOn w:val="a1"/>
    <w:uiPriority w:val="59"/>
    <w:rsid w:val="005910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P-RED">
    <w:name w:val="LP表格-RED"/>
    <w:link w:val="LP-REDChar"/>
    <w:qFormat/>
    <w:rsid w:val="006B4F83"/>
    <w:pPr>
      <w:jc w:val="center"/>
    </w:pPr>
    <w:rPr>
      <w:kern w:val="2"/>
      <w:sz w:val="21"/>
      <w:szCs w:val="18"/>
    </w:rPr>
  </w:style>
  <w:style w:type="character" w:customStyle="1" w:styleId="LP-REDChar">
    <w:name w:val="LP表格-RED Char"/>
    <w:link w:val="LP-RED"/>
    <w:rsid w:val="006B4F83"/>
    <w:rPr>
      <w:kern w:val="2"/>
      <w:sz w:val="2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header" Target="header2.xm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E51042-7665-408D-AF2D-366E883FC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469</TotalTime>
  <Pages>16</Pages>
  <Words>494</Words>
  <Characters>2817</Characters>
  <Application>Microsoft Office Word</Application>
  <DocSecurity>0</DocSecurity>
  <Lines>23</Lines>
  <Paragraphs>6</Paragraphs>
  <ScaleCrop>false</ScaleCrop>
  <Company>微软中国</Company>
  <LinksUpToDate>false</LinksUpToDate>
  <CharactersWithSpaces>3305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Josca</cp:lastModifiedBy>
  <cp:revision>60</cp:revision>
  <cp:lastPrinted>2017-03-29T03:02:00Z</cp:lastPrinted>
  <dcterms:created xsi:type="dcterms:W3CDTF">2018-06-06T06:12:00Z</dcterms:created>
  <dcterms:modified xsi:type="dcterms:W3CDTF">2020-05-05T08:52:00Z</dcterms:modified>
</cp:coreProperties>
</file>